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9211" w14:textId="4C2D75A2" w:rsidR="0063445A" w:rsidRDefault="0063445A" w:rsidP="00D71DFD">
      <w:pPr>
        <w:rPr>
          <w:b/>
          <w:bCs/>
          <w:lang w:val="eu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06B16E" wp14:editId="7DFD139A">
            <wp:simplePos x="0" y="0"/>
            <wp:positionH relativeFrom="column">
              <wp:posOffset>2385060</wp:posOffset>
            </wp:positionH>
            <wp:positionV relativeFrom="paragraph">
              <wp:posOffset>-684530</wp:posOffset>
            </wp:positionV>
            <wp:extent cx="1280160" cy="853440"/>
            <wp:effectExtent l="0" t="0" r="0" b="3810"/>
            <wp:wrapNone/>
            <wp:docPr id="987242090" name="Imagen 1" descr="Imagen que contiene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42090" name="Imagen 1" descr="Imagen que contiene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5E35B" w14:textId="77777777" w:rsidR="0063445A" w:rsidRDefault="00D71DFD" w:rsidP="0063445A">
      <w:pPr>
        <w:jc w:val="center"/>
        <w:rPr>
          <w:rFonts w:ascii="Arial" w:hAnsi="Arial" w:cs="Arial"/>
          <w:b/>
          <w:bCs/>
          <w:sz w:val="32"/>
          <w:szCs w:val="32"/>
          <w:lang w:val="eu-ES"/>
        </w:rPr>
      </w:pPr>
      <w:r w:rsidRPr="0063445A">
        <w:rPr>
          <w:rFonts w:ascii="Arial" w:hAnsi="Arial" w:cs="Arial"/>
          <w:b/>
          <w:bCs/>
          <w:sz w:val="32"/>
          <w:szCs w:val="32"/>
          <w:lang w:val="eu-ES"/>
        </w:rPr>
        <w:t>Martxoa</w:t>
      </w:r>
      <w:r w:rsidR="006B7F8F" w:rsidRPr="0063445A">
        <w:rPr>
          <w:rFonts w:ascii="Arial" w:hAnsi="Arial" w:cs="Arial"/>
          <w:b/>
          <w:bCs/>
          <w:sz w:val="32"/>
          <w:szCs w:val="32"/>
          <w:lang w:val="eu-ES"/>
        </w:rPr>
        <w:t>k 8-</w:t>
      </w:r>
      <w:r w:rsidRPr="0063445A">
        <w:rPr>
          <w:rFonts w:ascii="Arial" w:hAnsi="Arial" w:cs="Arial"/>
          <w:b/>
          <w:bCs/>
          <w:sz w:val="32"/>
          <w:szCs w:val="32"/>
          <w:lang w:val="eu-ES"/>
        </w:rPr>
        <w:t xml:space="preserve"> Emakumeen Nazioarteko Eguna</w:t>
      </w:r>
      <w:r w:rsidR="006B7F8F" w:rsidRPr="0063445A">
        <w:rPr>
          <w:rFonts w:ascii="Arial" w:hAnsi="Arial" w:cs="Arial"/>
          <w:b/>
          <w:bCs/>
          <w:sz w:val="32"/>
          <w:szCs w:val="32"/>
          <w:lang w:val="eu-ES"/>
        </w:rPr>
        <w:t>ren</w:t>
      </w:r>
      <w:r w:rsidRPr="0063445A">
        <w:rPr>
          <w:rFonts w:ascii="Arial" w:hAnsi="Arial" w:cs="Arial"/>
          <w:b/>
          <w:bCs/>
          <w:sz w:val="32"/>
          <w:szCs w:val="32"/>
          <w:lang w:val="eu-ES"/>
        </w:rPr>
        <w:t xml:space="preserve"> </w:t>
      </w:r>
    </w:p>
    <w:p w14:paraId="4E61C293" w14:textId="5963A320" w:rsidR="00D71DFD" w:rsidRPr="0063445A" w:rsidRDefault="00D71DFD" w:rsidP="0063445A">
      <w:pPr>
        <w:jc w:val="center"/>
        <w:rPr>
          <w:rFonts w:ascii="Arial" w:hAnsi="Arial" w:cs="Arial"/>
          <w:b/>
          <w:bCs/>
          <w:sz w:val="32"/>
          <w:szCs w:val="32"/>
          <w:lang w:val="eu-ES"/>
        </w:rPr>
      </w:pPr>
      <w:r w:rsidRPr="0063445A">
        <w:rPr>
          <w:rFonts w:ascii="Arial" w:hAnsi="Arial" w:cs="Arial"/>
          <w:b/>
          <w:bCs/>
          <w:sz w:val="32"/>
          <w:szCs w:val="32"/>
          <w:lang w:val="eu-ES"/>
        </w:rPr>
        <w:t>adierazpen instituzionala</w:t>
      </w:r>
    </w:p>
    <w:p w14:paraId="17726536" w14:textId="1116757A" w:rsidR="00D71DFD" w:rsidRPr="0063445A" w:rsidRDefault="00D71DFD" w:rsidP="00586D76">
      <w:pPr>
        <w:jc w:val="both"/>
        <w:rPr>
          <w:rFonts w:ascii="Arial" w:hAnsi="Arial" w:cs="Arial"/>
          <w:sz w:val="22"/>
          <w:szCs w:val="22"/>
          <w:lang w:val="eu-ES"/>
        </w:rPr>
      </w:pPr>
      <w:r w:rsidRPr="0063445A">
        <w:rPr>
          <w:rFonts w:ascii="Arial" w:hAnsi="Arial" w:cs="Arial"/>
          <w:sz w:val="22"/>
          <w:szCs w:val="22"/>
          <w:lang w:val="eu-ES"/>
        </w:rPr>
        <w:t>Martxoaren 8an, Emakumeen Nazioarteko Egunean, emakumeen eta gizonen arteko berdintasun erreal eta eraginkorrarekin dugun konpromisoa</w:t>
      </w:r>
      <w:r w:rsidR="006B7F8F" w:rsidRPr="0063445A">
        <w:rPr>
          <w:rFonts w:ascii="Arial" w:hAnsi="Arial" w:cs="Arial"/>
          <w:sz w:val="22"/>
          <w:szCs w:val="22"/>
          <w:lang w:val="eu-ES"/>
        </w:rPr>
        <w:t xml:space="preserve"> irmoki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 berresten dugu. Printzipio demokratiko hori ukaezina da, eta gizarte justu, aske eta </w:t>
      </w:r>
      <w:proofErr w:type="spellStart"/>
      <w:r w:rsidRPr="0063445A">
        <w:rPr>
          <w:rFonts w:ascii="Arial" w:hAnsi="Arial" w:cs="Arial"/>
          <w:sz w:val="22"/>
          <w:szCs w:val="22"/>
          <w:lang w:val="eu-ES"/>
        </w:rPr>
        <w:t>kohesionatu</w:t>
      </w:r>
      <w:proofErr w:type="spellEnd"/>
      <w:r w:rsidRPr="0063445A">
        <w:rPr>
          <w:rFonts w:ascii="Arial" w:hAnsi="Arial" w:cs="Arial"/>
          <w:sz w:val="22"/>
          <w:szCs w:val="22"/>
          <w:lang w:val="eu-ES"/>
        </w:rPr>
        <w:t xml:space="preserve"> baten funtsezko zutabea.</w:t>
      </w:r>
    </w:p>
    <w:p w14:paraId="30F1D1F3" w14:textId="282FFFF3" w:rsidR="00170DE0" w:rsidRPr="0063445A" w:rsidRDefault="00454671" w:rsidP="00586D76">
      <w:pPr>
        <w:jc w:val="both"/>
        <w:rPr>
          <w:rFonts w:ascii="Arial" w:hAnsi="Arial" w:cs="Arial"/>
          <w:sz w:val="22"/>
          <w:szCs w:val="22"/>
          <w:lang w:val="eu-ES"/>
        </w:rPr>
      </w:pPr>
      <w:r w:rsidRPr="0063445A">
        <w:rPr>
          <w:rFonts w:ascii="Arial" w:hAnsi="Arial" w:cs="Arial"/>
          <w:sz w:val="22"/>
          <w:szCs w:val="22"/>
          <w:lang w:val="eu-ES"/>
        </w:rPr>
        <w:t xml:space="preserve">Gaur, ahotsa irmo altxatzen dugu berdintasuna defendatzeko eta aldarrikatzeko, bere diskurtsoa </w:t>
      </w:r>
      <w:r w:rsidR="00170DE0" w:rsidRPr="0063445A">
        <w:rPr>
          <w:rFonts w:ascii="Arial" w:hAnsi="Arial" w:cs="Arial"/>
          <w:sz w:val="22"/>
          <w:szCs w:val="22"/>
          <w:lang w:val="eu-ES"/>
        </w:rPr>
        <w:t xml:space="preserve">zokoratzen eta zalantzan jartzen ari </w:t>
      </w:r>
      <w:r w:rsidR="006B7F8F" w:rsidRPr="0063445A">
        <w:rPr>
          <w:rFonts w:ascii="Arial" w:hAnsi="Arial" w:cs="Arial"/>
          <w:sz w:val="22"/>
          <w:szCs w:val="22"/>
          <w:lang w:val="eu-ES"/>
        </w:rPr>
        <w:t xml:space="preserve">baita </w:t>
      </w:r>
      <w:r w:rsidRPr="0063445A">
        <w:rPr>
          <w:rFonts w:ascii="Arial" w:hAnsi="Arial" w:cs="Arial"/>
          <w:sz w:val="22"/>
          <w:szCs w:val="22"/>
          <w:lang w:val="eu-ES"/>
        </w:rPr>
        <w:t>komunikabideetan, sare sozialetan eta, modu kezkagarrian, giza harremanetarako eguneroko espazioetan</w:t>
      </w:r>
      <w:r w:rsidR="00D71DFD" w:rsidRPr="0063445A">
        <w:rPr>
          <w:rFonts w:ascii="Arial" w:hAnsi="Arial" w:cs="Arial"/>
          <w:sz w:val="22"/>
          <w:szCs w:val="22"/>
          <w:lang w:val="eu-ES"/>
        </w:rPr>
        <w:t xml:space="preserve">. </w:t>
      </w:r>
    </w:p>
    <w:p w14:paraId="1AA179FF" w14:textId="1E07B942" w:rsidR="00D71DFD" w:rsidRPr="0063445A" w:rsidRDefault="00170DE0" w:rsidP="00586D76">
      <w:pPr>
        <w:jc w:val="both"/>
        <w:rPr>
          <w:rFonts w:ascii="Arial" w:hAnsi="Arial" w:cs="Arial"/>
          <w:sz w:val="22"/>
          <w:szCs w:val="22"/>
          <w:lang w:val="eu-ES"/>
        </w:rPr>
      </w:pPr>
      <w:r w:rsidRPr="0063445A">
        <w:rPr>
          <w:rFonts w:ascii="Arial" w:hAnsi="Arial" w:cs="Arial"/>
          <w:sz w:val="22"/>
          <w:szCs w:val="22"/>
          <w:lang w:val="eu-ES"/>
        </w:rPr>
        <w:t>Historian zehar berdintasunaren aurrerapenen aurrean gertatu den bezala</w:t>
      </w:r>
      <w:r w:rsidR="003C630D" w:rsidRPr="0063445A">
        <w:rPr>
          <w:rFonts w:ascii="Arial" w:hAnsi="Arial" w:cs="Arial"/>
          <w:sz w:val="22"/>
          <w:szCs w:val="22"/>
          <w:lang w:val="eu-ES"/>
        </w:rPr>
        <w:t xml:space="preserve">,  mugimendu </w:t>
      </w:r>
      <w:proofErr w:type="spellStart"/>
      <w:r w:rsidR="003C630D" w:rsidRPr="0063445A">
        <w:rPr>
          <w:rFonts w:ascii="Arial" w:hAnsi="Arial" w:cs="Arial"/>
          <w:sz w:val="22"/>
          <w:szCs w:val="22"/>
          <w:lang w:val="eu-ES"/>
        </w:rPr>
        <w:t>antifeminista</w:t>
      </w:r>
      <w:proofErr w:type="spellEnd"/>
      <w:r w:rsidR="003C630D" w:rsidRPr="0063445A">
        <w:rPr>
          <w:rFonts w:ascii="Arial" w:hAnsi="Arial" w:cs="Arial"/>
          <w:sz w:val="22"/>
          <w:szCs w:val="22"/>
          <w:lang w:val="eu-ES"/>
        </w:rPr>
        <w:t xml:space="preserve"> baten goraldian gaude gaur egun, </w:t>
      </w:r>
      <w:r w:rsidRPr="0063445A">
        <w:rPr>
          <w:rFonts w:ascii="Arial" w:hAnsi="Arial" w:cs="Arial"/>
          <w:sz w:val="22"/>
          <w:szCs w:val="22"/>
          <w:lang w:val="eu-ES"/>
        </w:rPr>
        <w:t>diskurtso erreakzionario eta misoginoetan adierazten</w:t>
      </w:r>
      <w:r w:rsidR="003C630D" w:rsidRPr="0063445A">
        <w:rPr>
          <w:rFonts w:ascii="Arial" w:hAnsi="Arial" w:cs="Arial"/>
          <w:sz w:val="22"/>
          <w:szCs w:val="22"/>
          <w:lang w:val="eu-ES"/>
        </w:rPr>
        <w:t xml:space="preserve"> dena.  </w:t>
      </w:r>
      <w:r w:rsidRPr="0063445A">
        <w:rPr>
          <w:rFonts w:ascii="Arial" w:hAnsi="Arial" w:cs="Arial"/>
          <w:sz w:val="22"/>
          <w:szCs w:val="22"/>
          <w:lang w:val="eu-ES"/>
        </w:rPr>
        <w:t>Narratiba horie</w:t>
      </w:r>
      <w:r w:rsidR="006B7F8F" w:rsidRPr="0063445A">
        <w:rPr>
          <w:rFonts w:ascii="Arial" w:hAnsi="Arial" w:cs="Arial"/>
          <w:sz w:val="22"/>
          <w:szCs w:val="22"/>
          <w:lang w:val="eu-ES"/>
        </w:rPr>
        <w:t>k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 oinarrizko konkistak zalantzan jartzea, nahasmendua sortzea eta indarkeria matxistaren existentzia deslegitimatzea</w:t>
      </w:r>
      <w:r w:rsidR="006B7F8F" w:rsidRPr="0063445A">
        <w:rPr>
          <w:rFonts w:ascii="Arial" w:hAnsi="Arial" w:cs="Arial"/>
          <w:sz w:val="22"/>
          <w:szCs w:val="22"/>
          <w:lang w:val="eu-ES"/>
        </w:rPr>
        <w:t xml:space="preserve"> bilatzen dute</w:t>
      </w:r>
      <w:r w:rsidR="00E14B33" w:rsidRPr="0063445A">
        <w:rPr>
          <w:rFonts w:ascii="Arial" w:hAnsi="Arial" w:cs="Arial"/>
          <w:sz w:val="22"/>
          <w:szCs w:val="22"/>
          <w:lang w:val="eu-ES"/>
        </w:rPr>
        <w:t>.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 </w:t>
      </w:r>
      <w:r w:rsidR="00FD4891" w:rsidRPr="0063445A">
        <w:rPr>
          <w:rFonts w:ascii="Arial" w:hAnsi="Arial" w:cs="Arial"/>
          <w:sz w:val="22"/>
          <w:szCs w:val="22"/>
          <w:lang w:val="eu-ES"/>
        </w:rPr>
        <w:t xml:space="preserve"> </w:t>
      </w:r>
      <w:r w:rsidR="00FD4891" w:rsidRPr="0063445A">
        <w:rPr>
          <w:rFonts w:ascii="Arial" w:hAnsi="Arial" w:cs="Arial"/>
          <w:b/>
          <w:bCs/>
          <w:sz w:val="22"/>
          <w:szCs w:val="22"/>
          <w:lang w:val="eu-ES"/>
        </w:rPr>
        <w:t xml:space="preserve">Diskurtso </w:t>
      </w:r>
      <w:proofErr w:type="spellStart"/>
      <w:r w:rsidR="00FD4891" w:rsidRPr="0063445A">
        <w:rPr>
          <w:rFonts w:ascii="Arial" w:hAnsi="Arial" w:cs="Arial"/>
          <w:b/>
          <w:bCs/>
          <w:sz w:val="22"/>
          <w:szCs w:val="22"/>
          <w:lang w:val="eu-ES"/>
        </w:rPr>
        <w:t>antifeministak</w:t>
      </w:r>
      <w:proofErr w:type="spellEnd"/>
      <w:r w:rsidR="00FD4891" w:rsidRPr="0063445A">
        <w:rPr>
          <w:rFonts w:ascii="Arial" w:hAnsi="Arial" w:cs="Arial"/>
          <w:sz w:val="22"/>
          <w:szCs w:val="22"/>
          <w:lang w:val="eu-ES"/>
        </w:rPr>
        <w:t xml:space="preserve"> erasoaldi politiko </w:t>
      </w:r>
      <w:r w:rsidR="006B7F8F" w:rsidRPr="0063445A">
        <w:rPr>
          <w:rFonts w:ascii="Arial" w:hAnsi="Arial" w:cs="Arial"/>
          <w:sz w:val="22"/>
          <w:szCs w:val="22"/>
          <w:lang w:val="eu-ES"/>
        </w:rPr>
        <w:t xml:space="preserve">eta kolektiboki </w:t>
      </w:r>
      <w:r w:rsidR="00FD4891" w:rsidRPr="0063445A">
        <w:rPr>
          <w:rFonts w:ascii="Arial" w:hAnsi="Arial" w:cs="Arial"/>
          <w:sz w:val="22"/>
          <w:szCs w:val="22"/>
          <w:lang w:val="eu-ES"/>
        </w:rPr>
        <w:t>antolatu</w:t>
      </w:r>
      <w:r w:rsidR="006B7F8F" w:rsidRPr="0063445A">
        <w:rPr>
          <w:rFonts w:ascii="Arial" w:hAnsi="Arial" w:cs="Arial"/>
          <w:sz w:val="22"/>
          <w:szCs w:val="22"/>
          <w:lang w:val="eu-ES"/>
        </w:rPr>
        <w:t>a osatzen dute</w:t>
      </w:r>
      <w:r w:rsidR="00FD4891" w:rsidRPr="0063445A">
        <w:rPr>
          <w:rFonts w:ascii="Arial" w:hAnsi="Arial" w:cs="Arial"/>
          <w:sz w:val="22"/>
          <w:szCs w:val="22"/>
          <w:lang w:val="eu-ES"/>
        </w:rPr>
        <w:t xml:space="preserve">, eta </w:t>
      </w:r>
      <w:r w:rsidR="006B7F8F" w:rsidRPr="0063445A">
        <w:rPr>
          <w:rFonts w:ascii="Arial" w:hAnsi="Arial" w:cs="Arial"/>
          <w:sz w:val="22"/>
          <w:szCs w:val="22"/>
          <w:lang w:val="eu-ES"/>
        </w:rPr>
        <w:t xml:space="preserve">eztabaida publikoan </w:t>
      </w:r>
      <w:r w:rsidR="00FD4891" w:rsidRPr="0063445A">
        <w:rPr>
          <w:rFonts w:ascii="Arial" w:hAnsi="Arial" w:cs="Arial"/>
          <w:sz w:val="22"/>
          <w:szCs w:val="22"/>
          <w:lang w:val="eu-ES"/>
        </w:rPr>
        <w:t xml:space="preserve">ezin dira beste iritzi bat bezala onartu </w:t>
      </w:r>
      <w:r w:rsidR="006B7F8F" w:rsidRPr="0063445A">
        <w:rPr>
          <w:rFonts w:ascii="Arial" w:hAnsi="Arial" w:cs="Arial"/>
          <w:sz w:val="22"/>
          <w:szCs w:val="22"/>
          <w:lang w:val="eu-ES"/>
        </w:rPr>
        <w:t>.</w:t>
      </w:r>
    </w:p>
    <w:p w14:paraId="37FC916C" w14:textId="3ADED67B" w:rsidR="00E14B33" w:rsidRPr="0063445A" w:rsidRDefault="00D71DFD" w:rsidP="00586D76">
      <w:pPr>
        <w:jc w:val="both"/>
        <w:rPr>
          <w:rFonts w:ascii="Arial" w:hAnsi="Arial" w:cs="Arial"/>
          <w:sz w:val="22"/>
          <w:szCs w:val="22"/>
          <w:lang w:val="eu-ES"/>
        </w:rPr>
      </w:pPr>
      <w:r w:rsidRPr="0063445A">
        <w:rPr>
          <w:rFonts w:ascii="Arial" w:hAnsi="Arial" w:cs="Arial"/>
          <w:sz w:val="22"/>
          <w:szCs w:val="22"/>
          <w:lang w:val="eu-ES"/>
        </w:rPr>
        <w:t xml:space="preserve">Berdintasunaren defentsa ez da aukera bat, ezta ideologia bat ere: </w:t>
      </w:r>
      <w:r w:rsidRPr="0063445A">
        <w:rPr>
          <w:rFonts w:ascii="Arial" w:hAnsi="Arial" w:cs="Arial"/>
          <w:b/>
          <w:bCs/>
          <w:sz w:val="22"/>
          <w:szCs w:val="22"/>
          <w:lang w:val="eu-ES"/>
        </w:rPr>
        <w:t>giza eskubide</w:t>
      </w:r>
      <w:r w:rsidR="00170DE0" w:rsidRPr="0063445A">
        <w:rPr>
          <w:rFonts w:ascii="Arial" w:hAnsi="Arial" w:cs="Arial"/>
          <w:b/>
          <w:bCs/>
          <w:sz w:val="22"/>
          <w:szCs w:val="22"/>
          <w:lang w:val="eu-ES"/>
        </w:rPr>
        <w:t xml:space="preserve"> unibertsala da</w:t>
      </w:r>
      <w:r w:rsidR="001C15F7" w:rsidRPr="0063445A">
        <w:rPr>
          <w:rFonts w:ascii="Arial" w:hAnsi="Arial" w:cs="Arial"/>
          <w:b/>
          <w:bCs/>
          <w:sz w:val="22"/>
          <w:szCs w:val="22"/>
          <w:lang w:val="eu-ES"/>
        </w:rPr>
        <w:t xml:space="preserve">, </w:t>
      </w:r>
      <w:r w:rsidRPr="0063445A">
        <w:rPr>
          <w:rFonts w:ascii="Arial" w:hAnsi="Arial" w:cs="Arial"/>
          <w:b/>
          <w:bCs/>
          <w:sz w:val="22"/>
          <w:szCs w:val="22"/>
          <w:lang w:val="eu-ES"/>
        </w:rPr>
        <w:t>aitortua eta babestua</w:t>
      </w:r>
      <w:r w:rsidR="00E14B33" w:rsidRPr="0063445A">
        <w:rPr>
          <w:rFonts w:ascii="Arial" w:hAnsi="Arial" w:cs="Arial"/>
          <w:sz w:val="22"/>
          <w:szCs w:val="22"/>
          <w:lang w:val="eu-ES"/>
        </w:rPr>
        <w:t xml:space="preserve">.  </w:t>
      </w:r>
      <w:r w:rsidR="00E14B33" w:rsidRPr="0063445A">
        <w:rPr>
          <w:rFonts w:ascii="Arial" w:hAnsi="Arial" w:cs="Arial"/>
          <w:lang w:val="eu-ES"/>
        </w:rPr>
        <w:t xml:space="preserve"> H</w:t>
      </w:r>
      <w:r w:rsidR="00E14B33" w:rsidRPr="0063445A">
        <w:rPr>
          <w:rFonts w:ascii="Arial" w:hAnsi="Arial" w:cs="Arial"/>
          <w:sz w:val="22"/>
          <w:szCs w:val="22"/>
          <w:lang w:val="eu-ES"/>
        </w:rPr>
        <w:t xml:space="preserve">amarkadetan </w:t>
      </w:r>
      <w:r w:rsidR="00A9507B" w:rsidRPr="0063445A">
        <w:rPr>
          <w:rFonts w:ascii="Arial" w:hAnsi="Arial" w:cs="Arial"/>
          <w:sz w:val="22"/>
          <w:szCs w:val="22"/>
          <w:lang w:val="eu-ES"/>
        </w:rPr>
        <w:t xml:space="preserve">kolektiboki borrokatuz eta lan eginez lortu duten </w:t>
      </w:r>
      <w:r w:rsidR="00E14B33" w:rsidRPr="0063445A">
        <w:rPr>
          <w:rFonts w:ascii="Arial" w:hAnsi="Arial" w:cs="Arial"/>
          <w:sz w:val="22"/>
          <w:szCs w:val="22"/>
          <w:lang w:val="eu-ES"/>
        </w:rPr>
        <w:t xml:space="preserve">eskubidea da emakumeek, </w:t>
      </w:r>
      <w:r w:rsidR="00595901" w:rsidRPr="0063445A">
        <w:rPr>
          <w:rFonts w:ascii="Arial" w:hAnsi="Arial" w:cs="Arial"/>
          <w:sz w:val="22"/>
          <w:szCs w:val="22"/>
          <w:lang w:val="eu-ES"/>
        </w:rPr>
        <w:t>mugimendu feministak</w:t>
      </w:r>
      <w:r w:rsidR="00E14B33" w:rsidRPr="0063445A">
        <w:rPr>
          <w:rFonts w:ascii="Arial" w:hAnsi="Arial" w:cs="Arial"/>
          <w:sz w:val="22"/>
          <w:szCs w:val="22"/>
          <w:lang w:val="eu-ES"/>
        </w:rPr>
        <w:t xml:space="preserve">, erakundeek eta pertsona </w:t>
      </w:r>
      <w:r w:rsidR="00A9507B" w:rsidRPr="0063445A">
        <w:rPr>
          <w:rFonts w:ascii="Arial" w:hAnsi="Arial" w:cs="Arial"/>
          <w:sz w:val="22"/>
          <w:szCs w:val="22"/>
          <w:lang w:val="eu-ES"/>
        </w:rPr>
        <w:t>aliatuek</w:t>
      </w:r>
      <w:r w:rsidR="00E14B33" w:rsidRPr="0063445A">
        <w:rPr>
          <w:rFonts w:ascii="Arial" w:hAnsi="Arial" w:cs="Arial"/>
          <w:sz w:val="22"/>
          <w:szCs w:val="22"/>
          <w:lang w:val="eu-ES"/>
        </w:rPr>
        <w:t xml:space="preserve">, </w:t>
      </w:r>
      <w:r w:rsidR="00A9507B" w:rsidRPr="0063445A">
        <w:rPr>
          <w:rFonts w:ascii="Arial" w:hAnsi="Arial" w:cs="Arial"/>
          <w:sz w:val="22"/>
          <w:szCs w:val="22"/>
          <w:lang w:val="eu-ES"/>
        </w:rPr>
        <w:t xml:space="preserve">batez ere, </w:t>
      </w:r>
      <w:r w:rsidR="00E14B33" w:rsidRPr="0063445A">
        <w:rPr>
          <w:rFonts w:ascii="Arial" w:hAnsi="Arial" w:cs="Arial"/>
          <w:sz w:val="22"/>
          <w:szCs w:val="22"/>
          <w:lang w:val="eu-ES"/>
        </w:rPr>
        <w:t xml:space="preserve">diskriminazioa desagerrarazteko, askatasunak zabaltzeko eta guztientzako aukerak bermatzeko </w:t>
      </w:r>
    </w:p>
    <w:p w14:paraId="75711EC7" w14:textId="5F11A06D" w:rsidR="00D71DFD" w:rsidRPr="0063445A" w:rsidRDefault="00D71DFD" w:rsidP="00586D76">
      <w:pPr>
        <w:jc w:val="both"/>
        <w:rPr>
          <w:rFonts w:ascii="Arial" w:hAnsi="Arial" w:cs="Arial"/>
          <w:b/>
          <w:bCs/>
          <w:sz w:val="22"/>
          <w:szCs w:val="22"/>
          <w:lang w:val="eu-ES"/>
        </w:rPr>
      </w:pPr>
      <w:r w:rsidRPr="0063445A">
        <w:rPr>
          <w:rFonts w:ascii="Arial" w:hAnsi="Arial" w:cs="Arial"/>
          <w:sz w:val="22"/>
          <w:szCs w:val="22"/>
          <w:lang w:val="eu-ES"/>
        </w:rPr>
        <w:t>Berdintasunean hezten duen, estereotipoak baztertzen dituen eta errespetuan, askatasunean eta duintasunean oinarritutako harremanak sustatzen dituen gizartea aldarrikatzen dugu;  baita indarkeria matxistaren biktimak</w:t>
      </w:r>
      <w:r w:rsidR="00FD4891" w:rsidRPr="0063445A">
        <w:rPr>
          <w:rFonts w:ascii="Arial" w:hAnsi="Arial" w:cs="Arial"/>
          <w:sz w:val="22"/>
          <w:szCs w:val="22"/>
          <w:lang w:val="eu-ES"/>
        </w:rPr>
        <w:t xml:space="preserve"> eta bizirik atera direnak 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 aintzat hartzen, laguntzen eta entzuten dituena ere. Izan ere, </w:t>
      </w:r>
      <w:r w:rsidR="00FD4891" w:rsidRPr="0063445A">
        <w:rPr>
          <w:rFonts w:ascii="Arial" w:hAnsi="Arial" w:cs="Arial"/>
          <w:sz w:val="22"/>
          <w:szCs w:val="22"/>
          <w:lang w:val="eu-ES"/>
        </w:rPr>
        <w:t xml:space="preserve">ozen eta garbi esaten dugu </w:t>
      </w:r>
      <w:r w:rsidRPr="0063445A">
        <w:rPr>
          <w:rFonts w:ascii="Arial" w:hAnsi="Arial" w:cs="Arial"/>
          <w:b/>
          <w:bCs/>
          <w:sz w:val="22"/>
          <w:szCs w:val="22"/>
          <w:lang w:val="eu-ES"/>
        </w:rPr>
        <w:t>berdintasunik gabe ez dago</w:t>
      </w:r>
      <w:r w:rsidR="00FD4891" w:rsidRPr="0063445A">
        <w:rPr>
          <w:rFonts w:ascii="Arial" w:hAnsi="Arial" w:cs="Arial"/>
          <w:b/>
          <w:bCs/>
          <w:sz w:val="22"/>
          <w:szCs w:val="22"/>
          <w:lang w:val="eu-ES"/>
        </w:rPr>
        <w:t>ela</w:t>
      </w:r>
      <w:r w:rsidRPr="0063445A">
        <w:rPr>
          <w:rFonts w:ascii="Arial" w:hAnsi="Arial" w:cs="Arial"/>
          <w:b/>
          <w:bCs/>
          <w:sz w:val="22"/>
          <w:szCs w:val="22"/>
          <w:lang w:val="eu-ES"/>
        </w:rPr>
        <w:t xml:space="preserve"> erabateko demokraziarik, eta indarkeria matxista desagerrarazi gabe, ez dago</w:t>
      </w:r>
      <w:r w:rsidR="00FD4891" w:rsidRPr="0063445A">
        <w:rPr>
          <w:rFonts w:ascii="Arial" w:hAnsi="Arial" w:cs="Arial"/>
          <w:b/>
          <w:bCs/>
          <w:sz w:val="22"/>
          <w:szCs w:val="22"/>
          <w:lang w:val="eu-ES"/>
        </w:rPr>
        <w:t>ela</w:t>
      </w:r>
      <w:r w:rsidRPr="0063445A">
        <w:rPr>
          <w:rFonts w:ascii="Arial" w:hAnsi="Arial" w:cs="Arial"/>
          <w:b/>
          <w:bCs/>
          <w:sz w:val="22"/>
          <w:szCs w:val="22"/>
          <w:lang w:val="eu-ES"/>
        </w:rPr>
        <w:t xml:space="preserve"> guztiontzako askatasunik.</w:t>
      </w:r>
    </w:p>
    <w:p w14:paraId="0FB6A265" w14:textId="2DE000BD" w:rsidR="00D71DFD" w:rsidRPr="0063445A" w:rsidRDefault="00D71DFD" w:rsidP="00586D76">
      <w:pPr>
        <w:jc w:val="both"/>
        <w:rPr>
          <w:rFonts w:ascii="Arial" w:hAnsi="Arial" w:cs="Arial"/>
          <w:strike/>
          <w:sz w:val="22"/>
          <w:szCs w:val="22"/>
          <w:lang w:val="eu-ES"/>
        </w:rPr>
      </w:pPr>
      <w:r w:rsidRPr="0063445A">
        <w:rPr>
          <w:rFonts w:ascii="Arial" w:hAnsi="Arial" w:cs="Arial"/>
          <w:sz w:val="22"/>
          <w:szCs w:val="22"/>
          <w:lang w:val="eu-ES"/>
        </w:rPr>
        <w:t xml:space="preserve">Martxoaren 8an, </w:t>
      </w:r>
      <w:r w:rsidR="00A9507B" w:rsidRPr="0063445A">
        <w:rPr>
          <w:rFonts w:ascii="Arial" w:hAnsi="Arial" w:cs="Arial"/>
          <w:sz w:val="22"/>
          <w:szCs w:val="22"/>
          <w:lang w:val="eu-ES"/>
        </w:rPr>
        <w:t xml:space="preserve">euskal 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udalek dei egiten diegu herritar guztiei eta erakunde guztiei batuta eta elkartuta </w:t>
      </w:r>
      <w:r w:rsidR="001A3837" w:rsidRPr="0063445A">
        <w:rPr>
          <w:rFonts w:ascii="Arial" w:hAnsi="Arial" w:cs="Arial"/>
          <w:sz w:val="22"/>
          <w:szCs w:val="22"/>
          <w:lang w:val="eu-ES"/>
        </w:rPr>
        <w:t xml:space="preserve"> irmo 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egon gaitezen </w:t>
      </w:r>
      <w:r w:rsidRPr="0063445A">
        <w:rPr>
          <w:rFonts w:ascii="Arial" w:hAnsi="Arial" w:cs="Arial"/>
          <w:b/>
          <w:bCs/>
          <w:sz w:val="22"/>
          <w:szCs w:val="22"/>
          <w:lang w:val="eu-ES"/>
        </w:rPr>
        <w:t xml:space="preserve">lortutako </w:t>
      </w:r>
      <w:r w:rsidR="00A9507B" w:rsidRPr="0063445A">
        <w:rPr>
          <w:rFonts w:ascii="Arial" w:hAnsi="Arial" w:cs="Arial"/>
          <w:b/>
          <w:bCs/>
          <w:sz w:val="22"/>
          <w:szCs w:val="22"/>
          <w:lang w:val="eu-ES"/>
        </w:rPr>
        <w:t>eskubideak  defendatzeko</w:t>
      </w:r>
      <w:r w:rsidR="00A9507B" w:rsidRPr="0063445A">
        <w:rPr>
          <w:rFonts w:ascii="Arial" w:hAnsi="Arial" w:cs="Arial"/>
          <w:sz w:val="22"/>
          <w:szCs w:val="22"/>
          <w:lang w:val="eu-ES"/>
        </w:rPr>
        <w:t xml:space="preserve"> 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eta </w:t>
      </w:r>
      <w:r w:rsidR="001A3837" w:rsidRPr="0063445A">
        <w:rPr>
          <w:rFonts w:ascii="Arial" w:hAnsi="Arial" w:cs="Arial"/>
          <w:sz w:val="22"/>
          <w:szCs w:val="22"/>
          <w:lang w:val="eu-ES"/>
        </w:rPr>
        <w:t xml:space="preserve">, atzera pausurik gabe, berdintasun erreal eta </w:t>
      </w:r>
      <w:r w:rsidR="00A42517" w:rsidRPr="0063445A">
        <w:rPr>
          <w:rFonts w:ascii="Arial" w:hAnsi="Arial" w:cs="Arial"/>
          <w:sz w:val="22"/>
          <w:szCs w:val="22"/>
          <w:lang w:val="eu-ES"/>
        </w:rPr>
        <w:t>eraginkorrerantz</w:t>
      </w:r>
      <w:r w:rsidR="001A3837" w:rsidRPr="0063445A">
        <w:rPr>
          <w:rFonts w:ascii="Arial" w:hAnsi="Arial" w:cs="Arial"/>
          <w:sz w:val="22"/>
          <w:szCs w:val="22"/>
          <w:lang w:val="eu-ES"/>
        </w:rPr>
        <w:t xml:space="preserve"> aurrera egiten jarraitzeko</w:t>
      </w:r>
      <w:r w:rsidR="001C15F7" w:rsidRPr="0063445A">
        <w:rPr>
          <w:rFonts w:ascii="Arial" w:hAnsi="Arial" w:cs="Arial"/>
          <w:sz w:val="22"/>
          <w:szCs w:val="22"/>
          <w:lang w:val="eu-ES"/>
        </w:rPr>
        <w:t>.</w:t>
      </w:r>
    </w:p>
    <w:p w14:paraId="732D4CCA" w14:textId="05D37555" w:rsidR="00FD4891" w:rsidRPr="0063445A" w:rsidRDefault="00D71DFD" w:rsidP="00FD4891">
      <w:pPr>
        <w:rPr>
          <w:rFonts w:ascii="Arial" w:hAnsi="Arial" w:cs="Arial"/>
          <w:sz w:val="22"/>
          <w:szCs w:val="22"/>
          <w:lang w:val="eu-ES"/>
        </w:rPr>
      </w:pPr>
      <w:r w:rsidRPr="0063445A">
        <w:rPr>
          <w:rFonts w:ascii="Arial" w:hAnsi="Arial" w:cs="Arial"/>
          <w:sz w:val="22"/>
          <w:szCs w:val="22"/>
          <w:lang w:val="eu-ES"/>
        </w:rPr>
        <w:t>Horregatik,...... (e) ko Udalak konpromiso hauek hartzen ditu:</w:t>
      </w:r>
    </w:p>
    <w:p w14:paraId="2BE7C3C4" w14:textId="08477AFA" w:rsidR="00FD4891" w:rsidRPr="0063445A" w:rsidRDefault="00FD4891" w:rsidP="00FD4891">
      <w:pPr>
        <w:ind w:left="708"/>
        <w:rPr>
          <w:rFonts w:ascii="Arial" w:hAnsi="Arial" w:cs="Arial"/>
          <w:sz w:val="22"/>
          <w:szCs w:val="22"/>
          <w:lang w:val="eu-ES"/>
        </w:rPr>
      </w:pPr>
      <w:r w:rsidRPr="0063445A">
        <w:rPr>
          <w:rFonts w:ascii="Arial" w:hAnsi="Arial" w:cs="Arial"/>
          <w:sz w:val="22"/>
          <w:szCs w:val="22"/>
          <w:lang w:val="eu-ES"/>
        </w:rPr>
        <w:t xml:space="preserve">• Gure udalerri eta eskualdeetan taldeak sor daitezen sustatzea, </w:t>
      </w:r>
      <w:r w:rsidRPr="0063445A">
        <w:rPr>
          <w:rFonts w:ascii="Arial" w:hAnsi="Arial" w:cs="Arial"/>
          <w:b/>
          <w:bCs/>
          <w:sz w:val="22"/>
          <w:szCs w:val="22"/>
          <w:lang w:val="eu-ES"/>
        </w:rPr>
        <w:t>diskurtso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 misogino eta </w:t>
      </w:r>
      <w:proofErr w:type="spellStart"/>
      <w:r w:rsidRPr="0063445A">
        <w:rPr>
          <w:rFonts w:ascii="Arial" w:hAnsi="Arial" w:cs="Arial"/>
          <w:b/>
          <w:bCs/>
          <w:sz w:val="22"/>
          <w:szCs w:val="22"/>
          <w:lang w:val="eu-ES"/>
        </w:rPr>
        <w:t>antifeministei</w:t>
      </w:r>
      <w:proofErr w:type="spellEnd"/>
      <w:r w:rsidRPr="0063445A">
        <w:rPr>
          <w:rFonts w:ascii="Arial" w:hAnsi="Arial" w:cs="Arial"/>
          <w:b/>
          <w:bCs/>
          <w:sz w:val="22"/>
          <w:szCs w:val="22"/>
          <w:lang w:val="eu-ES"/>
        </w:rPr>
        <w:t xml:space="preserve"> aurre egiteko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  eta informazio faltsuen hedapena desaktibatzen laguntzeko</w:t>
      </w:r>
      <w:r w:rsidR="00A9507B" w:rsidRPr="0063445A">
        <w:rPr>
          <w:rFonts w:ascii="Arial" w:hAnsi="Arial" w:cs="Arial"/>
          <w:sz w:val="22"/>
          <w:szCs w:val="22"/>
          <w:lang w:val="eu-ES"/>
        </w:rPr>
        <w:t>.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 </w:t>
      </w:r>
    </w:p>
    <w:p w14:paraId="7B91DDE1" w14:textId="77777777" w:rsidR="00FD4891" w:rsidRPr="0063445A" w:rsidRDefault="00FD4891" w:rsidP="00FD4891">
      <w:pPr>
        <w:ind w:left="708"/>
        <w:rPr>
          <w:rFonts w:ascii="Arial" w:hAnsi="Arial" w:cs="Arial"/>
          <w:sz w:val="22"/>
          <w:szCs w:val="22"/>
          <w:lang w:val="eu-ES"/>
        </w:rPr>
      </w:pPr>
      <w:r w:rsidRPr="0063445A">
        <w:rPr>
          <w:rFonts w:ascii="Arial" w:hAnsi="Arial" w:cs="Arial"/>
          <w:sz w:val="22"/>
          <w:szCs w:val="22"/>
          <w:lang w:val="eu-ES"/>
        </w:rPr>
        <w:t xml:space="preserve">• Tokiko eremutik </w:t>
      </w:r>
      <w:r w:rsidRPr="0063445A">
        <w:rPr>
          <w:rFonts w:ascii="Arial" w:hAnsi="Arial" w:cs="Arial"/>
          <w:b/>
          <w:bCs/>
          <w:sz w:val="22"/>
          <w:szCs w:val="22"/>
          <w:lang w:val="eu-ES"/>
        </w:rPr>
        <w:t>lehentasunezko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 kolektiboekin esku hartzea, haien jarrera </w:t>
      </w:r>
      <w:proofErr w:type="spellStart"/>
      <w:r w:rsidRPr="0063445A">
        <w:rPr>
          <w:rFonts w:ascii="Arial" w:hAnsi="Arial" w:cs="Arial"/>
          <w:sz w:val="22"/>
          <w:szCs w:val="22"/>
          <w:lang w:val="eu-ES"/>
        </w:rPr>
        <w:t>antifeministak</w:t>
      </w:r>
      <w:proofErr w:type="spellEnd"/>
      <w:r w:rsidRPr="0063445A">
        <w:rPr>
          <w:rFonts w:ascii="Arial" w:hAnsi="Arial" w:cs="Arial"/>
          <w:sz w:val="22"/>
          <w:szCs w:val="22"/>
          <w:lang w:val="eu-ES"/>
        </w:rPr>
        <w:t xml:space="preserve"> eta maskulinitate toxikoak desmuntatzeko.</w:t>
      </w:r>
    </w:p>
    <w:p w14:paraId="0CC99946" w14:textId="4A3C04D3" w:rsidR="00D71DFD" w:rsidRPr="0063445A" w:rsidRDefault="00D71DFD" w:rsidP="00FD4891">
      <w:pPr>
        <w:ind w:left="708"/>
        <w:rPr>
          <w:rFonts w:ascii="Arial" w:hAnsi="Arial" w:cs="Arial"/>
          <w:sz w:val="22"/>
          <w:szCs w:val="22"/>
          <w:lang w:val="eu-ES"/>
        </w:rPr>
      </w:pPr>
      <w:r w:rsidRPr="0063445A">
        <w:rPr>
          <w:rFonts w:ascii="Arial" w:hAnsi="Arial" w:cs="Arial"/>
          <w:sz w:val="22"/>
          <w:szCs w:val="22"/>
          <w:lang w:val="eu-ES"/>
        </w:rPr>
        <w:t xml:space="preserve">• </w:t>
      </w:r>
      <w:r w:rsidRPr="0063445A">
        <w:rPr>
          <w:rFonts w:ascii="Arial" w:hAnsi="Arial" w:cs="Arial"/>
          <w:b/>
          <w:bCs/>
          <w:sz w:val="22"/>
          <w:szCs w:val="22"/>
          <w:lang w:val="eu-ES"/>
        </w:rPr>
        <w:t>Erresistentzia-aliantzak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 sustatzea </w:t>
      </w:r>
      <w:r w:rsidR="00933149" w:rsidRPr="0063445A">
        <w:rPr>
          <w:rFonts w:ascii="Arial" w:hAnsi="Arial" w:cs="Arial"/>
          <w:sz w:val="22"/>
          <w:szCs w:val="22"/>
          <w:lang w:val="eu-ES"/>
        </w:rPr>
        <w:t xml:space="preserve">talde feminista eta </w:t>
      </w:r>
      <w:r w:rsidRPr="0063445A">
        <w:rPr>
          <w:rFonts w:ascii="Arial" w:hAnsi="Arial" w:cs="Arial"/>
          <w:sz w:val="22"/>
          <w:szCs w:val="22"/>
          <w:lang w:val="eu-ES"/>
        </w:rPr>
        <w:t>tokiko</w:t>
      </w:r>
      <w:r w:rsidR="00933149" w:rsidRPr="0063445A">
        <w:rPr>
          <w:rFonts w:ascii="Arial" w:hAnsi="Arial" w:cs="Arial"/>
          <w:sz w:val="22"/>
          <w:szCs w:val="22"/>
          <w:lang w:val="eu-ES"/>
        </w:rPr>
        <w:t xml:space="preserve"> beste 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eragileekin, jarrera </w:t>
      </w:r>
      <w:proofErr w:type="spellStart"/>
      <w:r w:rsidRPr="0063445A">
        <w:rPr>
          <w:rFonts w:ascii="Arial" w:hAnsi="Arial" w:cs="Arial"/>
          <w:sz w:val="22"/>
          <w:szCs w:val="22"/>
          <w:lang w:val="eu-ES"/>
        </w:rPr>
        <w:t>antifeministak</w:t>
      </w:r>
      <w:proofErr w:type="spellEnd"/>
      <w:r w:rsidRPr="0063445A">
        <w:rPr>
          <w:rFonts w:ascii="Arial" w:hAnsi="Arial" w:cs="Arial"/>
          <w:sz w:val="22"/>
          <w:szCs w:val="22"/>
          <w:lang w:val="eu-ES"/>
        </w:rPr>
        <w:t xml:space="preserve"> identifikatzeko eta eteteko bizikidetza-espazioetan eta komunitate birtualetan.</w:t>
      </w:r>
    </w:p>
    <w:p w14:paraId="2D09C0F6" w14:textId="77777777" w:rsidR="00D71DFD" w:rsidRPr="0063445A" w:rsidRDefault="00D71DFD" w:rsidP="00D71DFD">
      <w:pPr>
        <w:ind w:left="708"/>
        <w:rPr>
          <w:rFonts w:ascii="Arial" w:hAnsi="Arial" w:cs="Arial"/>
          <w:sz w:val="22"/>
          <w:szCs w:val="22"/>
          <w:lang w:val="eu-ES"/>
        </w:rPr>
      </w:pPr>
      <w:r w:rsidRPr="0063445A">
        <w:rPr>
          <w:rFonts w:ascii="Arial" w:hAnsi="Arial" w:cs="Arial"/>
          <w:sz w:val="22"/>
          <w:szCs w:val="22"/>
          <w:lang w:val="eu-ES"/>
        </w:rPr>
        <w:t xml:space="preserve">• </w:t>
      </w:r>
      <w:r w:rsidRPr="0063445A">
        <w:rPr>
          <w:rFonts w:ascii="Arial" w:hAnsi="Arial" w:cs="Arial"/>
          <w:b/>
          <w:bCs/>
          <w:sz w:val="22"/>
          <w:szCs w:val="22"/>
          <w:lang w:val="eu-ES"/>
        </w:rPr>
        <w:t>Baliabideak eta egiturak</w:t>
      </w:r>
      <w:r w:rsidRPr="0063445A">
        <w:rPr>
          <w:rFonts w:ascii="Arial" w:hAnsi="Arial" w:cs="Arial"/>
          <w:sz w:val="22"/>
          <w:szCs w:val="22"/>
          <w:lang w:val="eu-ES"/>
        </w:rPr>
        <w:t xml:space="preserve"> zaintzea eta babestea, gure udalerrian berdintasun-politikek aurrera egiten jarrai dezaten.</w:t>
      </w:r>
    </w:p>
    <w:p w14:paraId="112EF7D5" w14:textId="68A9CC28" w:rsidR="00595901" w:rsidRPr="0063445A" w:rsidRDefault="00595901" w:rsidP="004B426E">
      <w:pPr>
        <w:rPr>
          <w:rFonts w:ascii="Arial" w:hAnsi="Arial" w:cs="Arial"/>
          <w:b/>
          <w:bCs/>
          <w:sz w:val="22"/>
          <w:szCs w:val="22"/>
          <w:lang w:val="eu-ES"/>
        </w:rPr>
        <w:sectPr w:rsidR="00595901" w:rsidRPr="0063445A" w:rsidSect="0063445A">
          <w:headerReference w:type="default" r:id="rId9"/>
          <w:pgSz w:w="11906" w:h="16838"/>
          <w:pgMar w:top="142" w:right="991" w:bottom="0" w:left="1440" w:header="708" w:footer="708" w:gutter="0"/>
          <w:cols w:space="720"/>
          <w:docGrid w:linePitch="360"/>
        </w:sectPr>
      </w:pPr>
      <w:r w:rsidRPr="0063445A">
        <w:rPr>
          <w:rFonts w:ascii="Arial" w:hAnsi="Arial" w:cs="Arial"/>
          <w:b/>
          <w:bCs/>
          <w:sz w:val="22"/>
          <w:szCs w:val="22"/>
          <w:lang w:val="eu-ES"/>
        </w:rPr>
        <w:t>Dei egiten diegu herritarrei bat egin dezaten M</w:t>
      </w:r>
      <w:r w:rsidR="004B3D51" w:rsidRPr="0063445A">
        <w:rPr>
          <w:rFonts w:ascii="Arial" w:hAnsi="Arial" w:cs="Arial"/>
          <w:b/>
          <w:bCs/>
          <w:sz w:val="22"/>
          <w:szCs w:val="22"/>
          <w:lang w:val="eu-ES"/>
        </w:rPr>
        <w:t>artxoak 8</w:t>
      </w:r>
      <w:r w:rsidR="00A9507B" w:rsidRPr="0063445A">
        <w:rPr>
          <w:rFonts w:ascii="Arial" w:hAnsi="Arial" w:cs="Arial"/>
          <w:b/>
          <w:bCs/>
          <w:sz w:val="22"/>
          <w:szCs w:val="22"/>
          <w:lang w:val="eu-ES"/>
        </w:rPr>
        <w:t>-</w:t>
      </w:r>
      <w:r w:rsidRPr="0063445A">
        <w:rPr>
          <w:rFonts w:ascii="Arial" w:hAnsi="Arial" w:cs="Arial"/>
          <w:b/>
          <w:bCs/>
          <w:sz w:val="22"/>
          <w:szCs w:val="22"/>
          <w:lang w:val="eu-ES"/>
        </w:rPr>
        <w:t>Emakumeen Nazioarteko Egun</w:t>
      </w:r>
      <w:r w:rsidR="00A9507B" w:rsidRPr="0063445A">
        <w:rPr>
          <w:rFonts w:ascii="Arial" w:hAnsi="Arial" w:cs="Arial"/>
          <w:b/>
          <w:bCs/>
          <w:sz w:val="22"/>
          <w:szCs w:val="22"/>
          <w:lang w:val="eu-ES"/>
        </w:rPr>
        <w:t>ean</w:t>
      </w:r>
      <w:r w:rsidRPr="0063445A">
        <w:rPr>
          <w:rFonts w:ascii="Arial" w:hAnsi="Arial" w:cs="Arial"/>
          <w:b/>
          <w:bCs/>
          <w:sz w:val="22"/>
          <w:szCs w:val="22"/>
          <w:lang w:val="eu-ES"/>
        </w:rPr>
        <w:t xml:space="preserve"> tokian-tokian antolatzen diren deialdi eta aldarrikapenekin.</w:t>
      </w:r>
    </w:p>
    <w:p w14:paraId="66BA473F" w14:textId="77777777" w:rsidR="00846ED1" w:rsidRPr="0063445A" w:rsidRDefault="00846ED1" w:rsidP="00517675">
      <w:pPr>
        <w:rPr>
          <w:lang w:val="eu-ES"/>
        </w:rPr>
      </w:pPr>
    </w:p>
    <w:sectPr w:rsidR="00846ED1" w:rsidRPr="0063445A" w:rsidSect="0063445A">
      <w:pgSz w:w="11906" w:h="16838"/>
      <w:pgMar w:top="1440" w:right="1440" w:bottom="1135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E07E" w14:textId="77777777" w:rsidR="00E2644C" w:rsidRDefault="00E2644C" w:rsidP="001C15F7">
      <w:pPr>
        <w:spacing w:after="0" w:line="240" w:lineRule="auto"/>
      </w:pPr>
      <w:r>
        <w:separator/>
      </w:r>
    </w:p>
  </w:endnote>
  <w:endnote w:type="continuationSeparator" w:id="0">
    <w:p w14:paraId="703E63C5" w14:textId="77777777" w:rsidR="00E2644C" w:rsidRDefault="00E2644C" w:rsidP="001C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5A8F" w14:textId="77777777" w:rsidR="00E2644C" w:rsidRDefault="00E2644C" w:rsidP="001C15F7">
      <w:pPr>
        <w:spacing w:after="0" w:line="240" w:lineRule="auto"/>
      </w:pPr>
      <w:r>
        <w:separator/>
      </w:r>
    </w:p>
  </w:footnote>
  <w:footnote w:type="continuationSeparator" w:id="0">
    <w:p w14:paraId="23282451" w14:textId="77777777" w:rsidR="00E2644C" w:rsidRDefault="00E2644C" w:rsidP="001C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533A" w14:textId="0EDBB864" w:rsidR="001C15F7" w:rsidRDefault="001C15F7" w:rsidP="00586D76">
    <w:pPr>
      <w:pStyle w:val="Encabezado"/>
      <w:jc w:val="center"/>
    </w:pPr>
  </w:p>
  <w:p w14:paraId="1D8D040D" w14:textId="77777777" w:rsidR="00586D76" w:rsidRDefault="00586D76" w:rsidP="006344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26C20"/>
    <w:multiLevelType w:val="multilevel"/>
    <w:tmpl w:val="CE86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94795"/>
    <w:multiLevelType w:val="hybridMultilevel"/>
    <w:tmpl w:val="AC4456FC"/>
    <w:lvl w:ilvl="0" w:tplc="567ADA90">
      <w:start w:val="1"/>
      <w:numFmt w:val="bullet"/>
      <w:lvlText w:val="●"/>
      <w:lvlJc w:val="left"/>
      <w:pPr>
        <w:ind w:left="720" w:hanging="360"/>
      </w:pPr>
    </w:lvl>
    <w:lvl w:ilvl="1" w:tplc="71F64CDC">
      <w:start w:val="1"/>
      <w:numFmt w:val="bullet"/>
      <w:lvlText w:val="○"/>
      <w:lvlJc w:val="left"/>
      <w:pPr>
        <w:ind w:left="1440" w:hanging="360"/>
      </w:pPr>
    </w:lvl>
    <w:lvl w:ilvl="2" w:tplc="E9CCF6BA">
      <w:start w:val="1"/>
      <w:numFmt w:val="bullet"/>
      <w:lvlText w:val="■"/>
      <w:lvlJc w:val="left"/>
      <w:pPr>
        <w:ind w:left="2160" w:hanging="360"/>
      </w:pPr>
    </w:lvl>
    <w:lvl w:ilvl="3" w:tplc="E86068A0">
      <w:start w:val="1"/>
      <w:numFmt w:val="bullet"/>
      <w:lvlText w:val="●"/>
      <w:lvlJc w:val="left"/>
      <w:pPr>
        <w:ind w:left="2880" w:hanging="360"/>
      </w:pPr>
    </w:lvl>
    <w:lvl w:ilvl="4" w:tplc="3CC816B4">
      <w:start w:val="1"/>
      <w:numFmt w:val="bullet"/>
      <w:lvlText w:val="○"/>
      <w:lvlJc w:val="left"/>
      <w:pPr>
        <w:ind w:left="3600" w:hanging="360"/>
      </w:pPr>
    </w:lvl>
    <w:lvl w:ilvl="5" w:tplc="5D76D620">
      <w:start w:val="1"/>
      <w:numFmt w:val="bullet"/>
      <w:lvlText w:val="■"/>
      <w:lvlJc w:val="left"/>
      <w:pPr>
        <w:ind w:left="4320" w:hanging="360"/>
      </w:pPr>
    </w:lvl>
    <w:lvl w:ilvl="6" w:tplc="13FACBAA">
      <w:start w:val="1"/>
      <w:numFmt w:val="bullet"/>
      <w:lvlText w:val="●"/>
      <w:lvlJc w:val="left"/>
      <w:pPr>
        <w:ind w:left="5040" w:hanging="360"/>
      </w:pPr>
    </w:lvl>
    <w:lvl w:ilvl="7" w:tplc="B9B4C0BE">
      <w:start w:val="1"/>
      <w:numFmt w:val="bullet"/>
      <w:lvlText w:val="●"/>
      <w:lvlJc w:val="left"/>
      <w:pPr>
        <w:ind w:left="5760" w:hanging="360"/>
      </w:pPr>
    </w:lvl>
    <w:lvl w:ilvl="8" w:tplc="D8CA749A">
      <w:start w:val="1"/>
      <w:numFmt w:val="bullet"/>
      <w:lvlText w:val="●"/>
      <w:lvlJc w:val="left"/>
      <w:pPr>
        <w:ind w:left="6480" w:hanging="360"/>
      </w:pPr>
    </w:lvl>
  </w:abstractNum>
  <w:num w:numId="1" w16cid:durableId="796415383">
    <w:abstractNumId w:val="1"/>
    <w:lvlOverride w:ilvl="0">
      <w:startOverride w:val="1"/>
    </w:lvlOverride>
  </w:num>
  <w:num w:numId="2" w16cid:durableId="123346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FC"/>
    <w:rsid w:val="00002B10"/>
    <w:rsid w:val="000273FC"/>
    <w:rsid w:val="00054059"/>
    <w:rsid w:val="00080D07"/>
    <w:rsid w:val="000B1E45"/>
    <w:rsid w:val="000D55F4"/>
    <w:rsid w:val="000E04E2"/>
    <w:rsid w:val="0014014F"/>
    <w:rsid w:val="00156B3A"/>
    <w:rsid w:val="001646A0"/>
    <w:rsid w:val="00170DE0"/>
    <w:rsid w:val="00176619"/>
    <w:rsid w:val="001A3837"/>
    <w:rsid w:val="001C15F7"/>
    <w:rsid w:val="00226C2A"/>
    <w:rsid w:val="00297A90"/>
    <w:rsid w:val="00305D61"/>
    <w:rsid w:val="003B4A75"/>
    <w:rsid w:val="003C630D"/>
    <w:rsid w:val="00410569"/>
    <w:rsid w:val="00454671"/>
    <w:rsid w:val="004B3D51"/>
    <w:rsid w:val="004B426E"/>
    <w:rsid w:val="004C106E"/>
    <w:rsid w:val="00517675"/>
    <w:rsid w:val="00522D49"/>
    <w:rsid w:val="00561E16"/>
    <w:rsid w:val="005853CB"/>
    <w:rsid w:val="00586D76"/>
    <w:rsid w:val="00595901"/>
    <w:rsid w:val="005D5F1C"/>
    <w:rsid w:val="005F0B87"/>
    <w:rsid w:val="006018A1"/>
    <w:rsid w:val="0063445A"/>
    <w:rsid w:val="006501C7"/>
    <w:rsid w:val="006B7F8F"/>
    <w:rsid w:val="00757EB4"/>
    <w:rsid w:val="00767AF1"/>
    <w:rsid w:val="00775CA6"/>
    <w:rsid w:val="00780E1D"/>
    <w:rsid w:val="00806D40"/>
    <w:rsid w:val="00846ED1"/>
    <w:rsid w:val="00852AAB"/>
    <w:rsid w:val="008A2ECF"/>
    <w:rsid w:val="008F49D0"/>
    <w:rsid w:val="00933149"/>
    <w:rsid w:val="009C3561"/>
    <w:rsid w:val="00A20192"/>
    <w:rsid w:val="00A30399"/>
    <w:rsid w:val="00A42517"/>
    <w:rsid w:val="00A43A9B"/>
    <w:rsid w:val="00A43F58"/>
    <w:rsid w:val="00A85260"/>
    <w:rsid w:val="00A9507B"/>
    <w:rsid w:val="00AC6087"/>
    <w:rsid w:val="00B20767"/>
    <w:rsid w:val="00B423FE"/>
    <w:rsid w:val="00B65A52"/>
    <w:rsid w:val="00BC2452"/>
    <w:rsid w:val="00BE5D01"/>
    <w:rsid w:val="00D2779E"/>
    <w:rsid w:val="00D71DFD"/>
    <w:rsid w:val="00D81A90"/>
    <w:rsid w:val="00DF5C18"/>
    <w:rsid w:val="00E14B33"/>
    <w:rsid w:val="00E2644C"/>
    <w:rsid w:val="00EB59FF"/>
    <w:rsid w:val="00F73CD2"/>
    <w:rsid w:val="00F7635C"/>
    <w:rsid w:val="00FB0DAE"/>
    <w:rsid w:val="00FD4891"/>
    <w:rsid w:val="00F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570A2"/>
  <w15:docId w15:val="{BD07D391-1A43-486B-80C3-DC0B7BCA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/>
      <w:spacing w:val="5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7A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7A41"/>
    <w:rPr>
      <w:vertAlign w:val="superscript"/>
    </w:rPr>
  </w:style>
  <w:style w:type="paragraph" w:customStyle="1" w:styleId="v1msoplaintext2">
    <w:name w:val="v1msoplaintext2"/>
    <w:basedOn w:val="Normal"/>
    <w:uiPriority w:val="99"/>
    <w:rsid w:val="00054059"/>
    <w:pPr>
      <w:spacing w:after="0" w:line="240" w:lineRule="auto"/>
    </w:pPr>
    <w:rPr>
      <w:rFonts w:ascii="Calibri" w:eastAsiaTheme="minorHAnsi" w:hAnsi="Calibri" w:cs="Calibri"/>
      <w:sz w:val="22"/>
      <w:szCs w:val="22"/>
      <w:lang w:val="es-ES" w:eastAsia="en-US"/>
      <w14:ligatures w14:val="standardContextual"/>
    </w:rPr>
  </w:style>
  <w:style w:type="character" w:styleId="Textoennegrita">
    <w:name w:val="Strong"/>
    <w:basedOn w:val="Fuentedeprrafopredeter"/>
    <w:uiPriority w:val="22"/>
    <w:qFormat/>
    <w:rsid w:val="00297A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C1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5F7"/>
  </w:style>
  <w:style w:type="paragraph" w:styleId="Piedepgina">
    <w:name w:val="footer"/>
    <w:basedOn w:val="Normal"/>
    <w:link w:val="PiedepginaCar"/>
    <w:uiPriority w:val="99"/>
    <w:unhideWhenUsed/>
    <w:rsid w:val="001C1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5F7"/>
  </w:style>
  <w:style w:type="paragraph" w:styleId="Revisin">
    <w:name w:val="Revision"/>
    <w:hidden/>
    <w:uiPriority w:val="99"/>
    <w:semiHidden/>
    <w:rsid w:val="006B7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F9A-B2F0-4B28-9A91-6030C78B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Document</vt:lpstr>
      <vt:lpstr>Document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Alma Moro Peña</cp:lastModifiedBy>
  <cp:revision>2</cp:revision>
  <cp:lastPrinted>2026-01-28T10:20:00Z</cp:lastPrinted>
  <dcterms:created xsi:type="dcterms:W3CDTF">2026-02-02T10:27:00Z</dcterms:created>
  <dcterms:modified xsi:type="dcterms:W3CDTF">2026-02-02T10:27:00Z</dcterms:modified>
</cp:coreProperties>
</file>