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35FBA" w14:textId="77777777" w:rsidR="003E7DA3" w:rsidRDefault="003E7DA3" w:rsidP="00480B76">
      <w:pPr>
        <w:pStyle w:val="Ttulo1"/>
        <w:jc w:val="center"/>
        <w:rPr>
          <w:sz w:val="32"/>
        </w:rPr>
      </w:pPr>
    </w:p>
    <w:p w14:paraId="7AAF3144" w14:textId="4EFF0176" w:rsidR="003E7DA3" w:rsidRDefault="0066559E" w:rsidP="00A56269">
      <w:pPr>
        <w:ind w:left="4248" w:hanging="3648"/>
        <w:jc w:val="both"/>
        <w:rPr>
          <w:sz w:val="32"/>
        </w:rPr>
      </w:pPr>
      <w:r w:rsidRPr="00614642">
        <w:rPr>
          <w:rFonts w:ascii="Calibri" w:hAnsi="Calibri" w:cs="Calibri"/>
        </w:rPr>
        <w:tab/>
      </w:r>
      <w:r w:rsidRPr="00614642">
        <w:rPr>
          <w:rFonts w:ascii="Calibri" w:hAnsi="Calibri" w:cs="Calibri"/>
        </w:rPr>
        <w:tab/>
      </w:r>
      <w:r w:rsidRPr="00614642">
        <w:rPr>
          <w:rFonts w:ascii="Calibri" w:hAnsi="Calibri" w:cs="Calibri"/>
        </w:rPr>
        <w:tab/>
      </w:r>
      <w:r w:rsidRPr="00614642">
        <w:rPr>
          <w:rFonts w:ascii="Calibri" w:hAnsi="Calibri" w:cs="Calibri"/>
        </w:rPr>
        <w:tab/>
      </w:r>
      <w:r w:rsidRPr="00614642">
        <w:rPr>
          <w:rFonts w:ascii="Calibri" w:hAnsi="Calibri" w:cs="Calibri"/>
        </w:rPr>
        <w:tab/>
      </w:r>
      <w:r w:rsidRPr="00614642">
        <w:rPr>
          <w:rFonts w:ascii="Calibri" w:hAnsi="Calibri" w:cs="Calibri"/>
        </w:rPr>
        <w:tab/>
      </w:r>
      <w:r w:rsidRPr="00614642">
        <w:rPr>
          <w:rFonts w:ascii="Calibri" w:hAnsi="Calibri" w:cs="Calibri"/>
        </w:rPr>
        <w:tab/>
      </w:r>
      <w:r>
        <w:rPr>
          <w:rFonts w:ascii="Calibri" w:hAnsi="Calibri" w:cs="Calibri"/>
        </w:rPr>
        <w:t xml:space="preserve">    </w:t>
      </w:r>
    </w:p>
    <w:p w14:paraId="5A883EDC" w14:textId="072C8EB4" w:rsidR="00711A8A" w:rsidRPr="00480B76" w:rsidRDefault="001C1668" w:rsidP="00480B76">
      <w:pPr>
        <w:pStyle w:val="Ttulo1"/>
        <w:jc w:val="center"/>
        <w:rPr>
          <w:sz w:val="32"/>
          <w:szCs w:val="32"/>
        </w:rPr>
      </w:pPr>
      <w:r>
        <w:rPr>
          <w:sz w:val="32"/>
        </w:rPr>
        <w:t>XXXX UDALAREN ETA GIPUZKOAKO FARMAZIALARIEN ELKARGO OFIZIALAREN ARTEKO LANKIDETZARAKO ESPARRU-HITZARMENA</w:t>
      </w:r>
    </w:p>
    <w:p w14:paraId="097690A1" w14:textId="77777777" w:rsidR="00024088" w:rsidRDefault="00024088" w:rsidP="001C1668">
      <w:pPr>
        <w:jc w:val="center"/>
        <w:rPr>
          <w:rFonts w:ascii="Calibri" w:hAnsi="Calibri" w:cs="Calibri"/>
          <w:b/>
          <w:bCs/>
          <w:sz w:val="26"/>
          <w:szCs w:val="26"/>
        </w:rPr>
      </w:pPr>
    </w:p>
    <w:p w14:paraId="5740F6E8" w14:textId="77777777" w:rsidR="007D79AE" w:rsidRDefault="007D79AE" w:rsidP="007D79AE">
      <w:pPr>
        <w:pStyle w:val="Prrafodelista"/>
        <w:ind w:left="426"/>
        <w:jc w:val="both"/>
        <w:rPr>
          <w:rFonts w:ascii="Calibri" w:hAnsi="Calibri" w:cs="Calibri"/>
          <w:b/>
          <w:bCs/>
          <w:sz w:val="26"/>
          <w:szCs w:val="26"/>
        </w:rPr>
      </w:pPr>
    </w:p>
    <w:p w14:paraId="0D76EE30" w14:textId="77777777" w:rsidR="007D79AE" w:rsidRDefault="007D79AE" w:rsidP="007D79AE">
      <w:pPr>
        <w:pStyle w:val="Prrafodelista"/>
        <w:ind w:left="426"/>
        <w:jc w:val="both"/>
        <w:rPr>
          <w:rFonts w:ascii="Calibri" w:hAnsi="Calibri" w:cs="Calibri"/>
          <w:b/>
          <w:bCs/>
          <w:sz w:val="26"/>
          <w:szCs w:val="26"/>
        </w:rPr>
      </w:pPr>
    </w:p>
    <w:p w14:paraId="18F4AB3C" w14:textId="424152EE" w:rsidR="006B2766" w:rsidRPr="00981965" w:rsidRDefault="007D79AE" w:rsidP="006B2766">
      <w:pPr>
        <w:pStyle w:val="Prrafodelista"/>
        <w:numPr>
          <w:ilvl w:val="0"/>
          <w:numId w:val="1"/>
        </w:numPr>
        <w:ind w:left="426"/>
        <w:jc w:val="both"/>
        <w:rPr>
          <w:rFonts w:ascii="Calibri" w:hAnsi="Calibri" w:cs="Calibri"/>
          <w:b/>
          <w:bCs/>
          <w:sz w:val="26"/>
          <w:szCs w:val="26"/>
        </w:rPr>
      </w:pPr>
      <w:r>
        <w:rPr>
          <w:rFonts w:ascii="Calibri" w:hAnsi="Calibri"/>
          <w:b/>
          <w:sz w:val="26"/>
        </w:rPr>
        <w:t>SARRERA</w:t>
      </w:r>
    </w:p>
    <w:p w14:paraId="4A9460B7" w14:textId="77777777" w:rsidR="00981965" w:rsidRDefault="00981965" w:rsidP="00981965">
      <w:pPr>
        <w:pStyle w:val="Prrafodelista"/>
        <w:ind w:left="426"/>
        <w:jc w:val="both"/>
        <w:rPr>
          <w:rFonts w:ascii="Calibri" w:hAnsi="Calibri" w:cs="Calibri"/>
          <w:b/>
          <w:bCs/>
          <w:sz w:val="26"/>
          <w:szCs w:val="26"/>
        </w:rPr>
      </w:pPr>
    </w:p>
    <w:p w14:paraId="27823250" w14:textId="76490431" w:rsidR="008F5215" w:rsidRPr="00F774C4" w:rsidRDefault="008F5215" w:rsidP="008F5215">
      <w:pPr>
        <w:jc w:val="both"/>
        <w:rPr>
          <w:rFonts w:ascii="Calibri" w:hAnsi="Calibri" w:cs="Calibri"/>
        </w:rPr>
      </w:pPr>
      <w:r>
        <w:rPr>
          <w:rFonts w:ascii="Calibri" w:hAnsi="Calibri"/>
        </w:rPr>
        <w:t xml:space="preserve">Euskal Autonomia Erkidegoko Gizarte Zerbitzuei buruzko abenduaren 5eko 12/2008 Legeak adierazten du Gizarte Zerbitzuen Sistemaren Prestazio Orokorretako bat dela bizikidetza-zerbitzuak edo -programak eskaintzea interesdunaren etxean bertan egiten diren jardueren aurrean, eta 29. artikuluan ezartzen du Oinarrizko Gizarte Zerbitzuak herritarrak Gizarte Zerbitzuen Euskal Sistemara iristeko lehen gune gisa jarduten duten diziplina anitzeko unitateak direla, eta horien funtzio nagusia gizarte-zerbitzuen arloan arreta jaso dezaketen gizarte-premiak detektatzea eta horiei arreta ematea dela, dagokien lurralde-eremuan, Gizarte Zerbitzuen Sistema horretako instantzietarako sarbidea koordinatuz eta kudeatuz. </w:t>
      </w:r>
    </w:p>
    <w:p w14:paraId="3621B1CC" w14:textId="76FF4CD4" w:rsidR="00816DB7" w:rsidRPr="005C3699" w:rsidRDefault="008F5215" w:rsidP="008F5215">
      <w:pPr>
        <w:jc w:val="both"/>
        <w:rPr>
          <w:rFonts w:ascii="Calibri" w:hAnsi="Calibri" w:cs="Calibri"/>
        </w:rPr>
      </w:pPr>
      <w:r>
        <w:rPr>
          <w:rFonts w:ascii="Calibri" w:hAnsi="Calibri"/>
        </w:rPr>
        <w:t>Farmazialarien Elkargo Ofizialaren helburuetako bat da farmazia-lanbidearen jarduna herritarren osasuna sustatzera eta erabiltzaileentzako farmazia-sorospen egokia lortzera bideratuta egon dadin zaintzea. Horretarako, gainerako erakunde publiko eta pribatuekin beharrezko diren lankidetza-tresnak ezarriko ditu.</w:t>
      </w:r>
    </w:p>
    <w:p w14:paraId="45AEBE6B" w14:textId="3B33614B" w:rsidR="00816DB7" w:rsidRDefault="008F5215" w:rsidP="008F5215">
      <w:pPr>
        <w:jc w:val="both"/>
        <w:rPr>
          <w:rFonts w:ascii="Calibri" w:hAnsi="Calibri" w:cs="Calibri"/>
        </w:rPr>
      </w:pPr>
      <w:r>
        <w:rPr>
          <w:rFonts w:ascii="Calibri" w:hAnsi="Calibri"/>
        </w:rPr>
        <w:t>XXXXX(e)ko Udal Gizarte Zerbitzuek eta Gipuzkoako Farmazialarien Elkargo Ofizialak badakite zer-nolako arazo dauden sendagaiak eta, oro har, farmazia-zerbitzuak eskuratzeko, bai eta pertsona jakin batzuek sendagaiak maneiatzeko eta kontrolatzeko zer-nolako zailtasunak dituzten ere, autonomia pertsonala mugatua dutelako eta beste arrazoi batzuengatik. Horregatik, farmazia-zerbitzuak eskuratzeko zailtasunak eta sendagaiak zentzuz erabiltzeko mugak gainditzeko helburuari begira, ados daude arazo horiek konpontzen saiatzeko lankidetza ezartzearekin, horri esker programako parte-hartzaileek sendagaiak zentzuz erabiltzeko modua hobetzeko.</w:t>
      </w:r>
    </w:p>
    <w:p w14:paraId="6A65326F" w14:textId="77777777" w:rsidR="00A52610" w:rsidRDefault="00A52610" w:rsidP="008F5215">
      <w:pPr>
        <w:jc w:val="both"/>
        <w:rPr>
          <w:rFonts w:ascii="Calibri" w:hAnsi="Calibri" w:cs="Calibri"/>
        </w:rPr>
      </w:pPr>
    </w:p>
    <w:p w14:paraId="65528B1D" w14:textId="0B890210" w:rsidR="00A52610" w:rsidRDefault="00A52610" w:rsidP="008F5215">
      <w:pPr>
        <w:jc w:val="both"/>
        <w:rPr>
          <w:rFonts w:ascii="Calibri" w:hAnsi="Calibri" w:cs="Calibri"/>
        </w:rPr>
      </w:pPr>
      <w:r>
        <w:rPr>
          <w:rFonts w:ascii="Calibri" w:hAnsi="Calibri"/>
        </w:rPr>
        <w:t>LEHENENGOA.- PARTE-HARTZAILEAK</w:t>
      </w:r>
    </w:p>
    <w:p w14:paraId="614BFCEE" w14:textId="698FFFBA" w:rsidR="00A52610" w:rsidRDefault="00A52610" w:rsidP="008F5215">
      <w:pPr>
        <w:jc w:val="both"/>
        <w:rPr>
          <w:rFonts w:ascii="Calibri" w:hAnsi="Calibri" w:cs="Calibri"/>
        </w:rPr>
      </w:pPr>
      <w:r>
        <w:rPr>
          <w:rFonts w:ascii="Calibri" w:hAnsi="Calibri"/>
        </w:rPr>
        <w:t xml:space="preserve">XXXXX(e)ko Udal Txit Gorenaren izenean, Alkatea ___________________ eta Gipuzkoako </w:t>
      </w:r>
      <w:bookmarkStart w:id="0" w:name="_Hlk194661440"/>
      <w:r>
        <w:rPr>
          <w:rFonts w:ascii="Calibri" w:hAnsi="Calibri"/>
        </w:rPr>
        <w:t xml:space="preserve">Farmazialarien Elkargo Ofizialaren </w:t>
      </w:r>
      <w:bookmarkEnd w:id="0"/>
      <w:r>
        <w:rPr>
          <w:rFonts w:ascii="Calibri" w:hAnsi="Calibri"/>
        </w:rPr>
        <w:t>ordezkari moduan _________________, Presidente gisa.</w:t>
      </w:r>
    </w:p>
    <w:p w14:paraId="79D1F5BB" w14:textId="108EDAC4" w:rsidR="00A52610" w:rsidRDefault="00A52610" w:rsidP="008F5215">
      <w:pPr>
        <w:jc w:val="both"/>
        <w:rPr>
          <w:rFonts w:ascii="Calibri" w:hAnsi="Calibri" w:cs="Calibri"/>
        </w:rPr>
      </w:pPr>
      <w:bookmarkStart w:id="1" w:name="_Hlk194657439"/>
      <w:r>
        <w:rPr>
          <w:rFonts w:ascii="Calibri" w:hAnsi="Calibri"/>
        </w:rPr>
        <w:t>Parte-hartzaileek, beren karguen arabera eta bakoitzari emandako ahalmenak erabiliz, hitzarmen hau egiteko gaitasuna eta eskumena aitortzen diote elkarri.</w:t>
      </w:r>
    </w:p>
    <w:bookmarkEnd w:id="1"/>
    <w:p w14:paraId="53568E7B" w14:textId="77777777" w:rsidR="00A52610" w:rsidRDefault="00A52610" w:rsidP="008F5215">
      <w:pPr>
        <w:jc w:val="both"/>
        <w:rPr>
          <w:rFonts w:ascii="Calibri" w:hAnsi="Calibri" w:cs="Calibri"/>
        </w:rPr>
      </w:pPr>
    </w:p>
    <w:p w14:paraId="618F3123" w14:textId="10A9800F" w:rsidR="00A52610" w:rsidRDefault="00A52610" w:rsidP="008F5215">
      <w:pPr>
        <w:jc w:val="both"/>
        <w:rPr>
          <w:rFonts w:ascii="Calibri" w:hAnsi="Calibri" w:cs="Calibri"/>
        </w:rPr>
      </w:pPr>
      <w:r>
        <w:rPr>
          <w:rFonts w:ascii="Calibri" w:hAnsi="Calibri"/>
        </w:rPr>
        <w:t>BIGARRENA.- HELBURUA</w:t>
      </w:r>
    </w:p>
    <w:p w14:paraId="20515090" w14:textId="7513DF9E" w:rsidR="00A52610" w:rsidRPr="005C3699" w:rsidRDefault="00A52610" w:rsidP="008F5215">
      <w:pPr>
        <w:jc w:val="both"/>
        <w:rPr>
          <w:rFonts w:ascii="Calibri" w:hAnsi="Calibri" w:cs="Calibri"/>
        </w:rPr>
      </w:pPr>
      <w:r>
        <w:rPr>
          <w:rFonts w:ascii="Calibri" w:hAnsi="Calibri"/>
        </w:rPr>
        <w:t>Hitzarmen honen helburua da __________(e)ko Udalaren eta Gipuzkoako Farmazialarien Elkargo Ofizialaren arteko lankidetza-esparru bat ezartzea. Bi programaren bidez, bi erakunde horiek pertsonen bizi-kalitatea eta beharrezko arreta-mailak hobetzeko eta igotzeko lan egiten dute, eta bat egiten dute helburu horrekin:</w:t>
      </w:r>
    </w:p>
    <w:p w14:paraId="7B06233C" w14:textId="1E8C31B1" w:rsidR="0024598B" w:rsidRDefault="00DE1ADF" w:rsidP="0024598B">
      <w:pPr>
        <w:pStyle w:val="Prrafodelista"/>
        <w:numPr>
          <w:ilvl w:val="0"/>
          <w:numId w:val="32"/>
        </w:numPr>
        <w:jc w:val="both"/>
        <w:rPr>
          <w:rFonts w:ascii="Calibri" w:hAnsi="Calibri" w:cs="Calibri"/>
        </w:rPr>
      </w:pPr>
      <w:r>
        <w:rPr>
          <w:rFonts w:ascii="Calibri" w:hAnsi="Calibri"/>
        </w:rPr>
        <w:t>Etxez Etxeko Laguntza Zerbitzuak eta Gizarte Zerbitzuek artatutako pertsonen medikazioaren erabilera hobetzeko programa: medikazioaren erabilera hobetzeko programa bat inplementatzeko. Programa horren helburu nagusia da _____________(e)ko Udaleko etxez etxeko laguntza-zerbitzuek eta gizarte-zerbitzuek artatutako pertsonen medikamentuen erabilera optimizatzea, haien segurtasuna eta eraginkortasuna bermatzen laguntzeko (I. ERANSKINA).</w:t>
      </w:r>
    </w:p>
    <w:p w14:paraId="15825BEB" w14:textId="4E6AC8F2" w:rsidR="0024598B" w:rsidRDefault="005C3699" w:rsidP="0024598B">
      <w:pPr>
        <w:pStyle w:val="Prrafodelista"/>
        <w:numPr>
          <w:ilvl w:val="0"/>
          <w:numId w:val="32"/>
        </w:numPr>
        <w:jc w:val="both"/>
        <w:rPr>
          <w:rFonts w:ascii="Calibri" w:hAnsi="Calibri" w:cs="Calibri"/>
        </w:rPr>
      </w:pPr>
      <w:r>
        <w:rPr>
          <w:rFonts w:ascii="Calibri" w:hAnsi="Calibri"/>
        </w:rPr>
        <w:t>2. Arazo soziosanitarioak dituzten egoerak detektatzeko programa: Farmazien saretik premia soziosanitarioak detektatzeko sistemak indartuz, Gizarte Zerbitzuek artatu ditzaketen egoeren aurrean (II. ERANSKINA).</w:t>
      </w:r>
    </w:p>
    <w:p w14:paraId="0565193F" w14:textId="4AF8EEB7" w:rsidR="008555A3" w:rsidRPr="008555A3" w:rsidRDefault="008555A3" w:rsidP="008555A3">
      <w:pPr>
        <w:jc w:val="both"/>
        <w:rPr>
          <w:rFonts w:ascii="Calibri" w:hAnsi="Calibri" w:cs="Calibri"/>
        </w:rPr>
      </w:pPr>
      <w:r>
        <w:rPr>
          <w:rFonts w:ascii="Calibri" w:hAnsi="Calibri"/>
        </w:rPr>
        <w:t>Nolanahi ere, indarrean dagoen lege-esparruak eta esparru teknikoak parte hartzen duen alde bakoitzari esleitzen dizkion eskumenak eta funtzioak errespetatzetik abiatzen dira agiri honetan ezarritako jarraibideak eta irizpideak.</w:t>
      </w:r>
    </w:p>
    <w:p w14:paraId="3C16FBB8" w14:textId="77777777" w:rsidR="00A52610" w:rsidRPr="008F5215" w:rsidRDefault="00A52610" w:rsidP="008F5215">
      <w:pPr>
        <w:jc w:val="both"/>
        <w:rPr>
          <w:rFonts w:ascii="Calibri" w:hAnsi="Calibri" w:cs="Calibri"/>
        </w:rPr>
      </w:pPr>
    </w:p>
    <w:p w14:paraId="59764E11" w14:textId="46EE8107" w:rsidR="00DE1ADF" w:rsidRPr="00872375" w:rsidRDefault="00AA08E3" w:rsidP="005C3699">
      <w:pPr>
        <w:jc w:val="both"/>
        <w:rPr>
          <w:rFonts w:ascii="Calibri" w:hAnsi="Calibri" w:cs="Calibri"/>
        </w:rPr>
      </w:pPr>
      <w:r>
        <w:rPr>
          <w:rFonts w:ascii="Calibri" w:hAnsi="Calibri"/>
        </w:rPr>
        <w:t>HIRUGARRENA.- LANKIDETZARAKO BESTE BIDE BATZUK</w:t>
      </w:r>
    </w:p>
    <w:p w14:paraId="2A9DBE6A" w14:textId="285E2E2A" w:rsidR="00DE1ADF" w:rsidRDefault="00DE1ADF" w:rsidP="005C3699">
      <w:pPr>
        <w:pStyle w:val="Prrafodelista"/>
        <w:ind w:left="0"/>
        <w:contextualSpacing w:val="0"/>
        <w:jc w:val="both"/>
        <w:rPr>
          <w:rFonts w:ascii="Calibri" w:hAnsi="Calibri" w:cs="Calibri"/>
        </w:rPr>
      </w:pPr>
      <w:r>
        <w:rPr>
          <w:rFonts w:ascii="Calibri" w:hAnsi="Calibri"/>
        </w:rPr>
        <w:t>Beste lankidetza-bide batzuk ere ireki ahal izango dira, lehen deskribatutako programetan parte hartzen duten langileen prestakuntza hobetzeko egokitzat jotzen diren loturak ezartzeko. Halaber, beste proiektu berritzaile batzuk diseinatu eta gauzatu ahal izango dira, egokitzat jotzen diren ikerketak egin ahal izango dira, informazioa trukatu ahal izango da, eta, oro har, erakunde sinatzaileek esleituta dituzten helburuak hobeto lortzera bideratutako jarduera guztiak egin ahal izango dira.</w:t>
      </w:r>
    </w:p>
    <w:p w14:paraId="1D5019A6" w14:textId="77777777" w:rsidR="004F017F" w:rsidRDefault="004F017F" w:rsidP="00DE1ADF">
      <w:pPr>
        <w:pStyle w:val="Prrafodelista"/>
        <w:ind w:left="142"/>
        <w:contextualSpacing w:val="0"/>
        <w:jc w:val="both"/>
        <w:rPr>
          <w:rFonts w:ascii="Calibri" w:hAnsi="Calibri" w:cs="Calibri"/>
        </w:rPr>
      </w:pPr>
    </w:p>
    <w:p w14:paraId="009EB2FE" w14:textId="5B6DC715" w:rsidR="00DE1ADF" w:rsidRPr="00B733C2" w:rsidRDefault="005C3699" w:rsidP="00DE1ADF">
      <w:pPr>
        <w:ind w:left="142"/>
        <w:jc w:val="both"/>
        <w:rPr>
          <w:rFonts w:ascii="Calibri" w:hAnsi="Calibri" w:cs="Calibri"/>
        </w:rPr>
      </w:pPr>
      <w:r>
        <w:rPr>
          <w:rFonts w:ascii="Calibri" w:hAnsi="Calibri"/>
        </w:rPr>
        <w:t>LAUGARRENA.- SUSTATZAILEEI BURUZ</w:t>
      </w:r>
    </w:p>
    <w:p w14:paraId="63455C84" w14:textId="4D767E93" w:rsidR="00DE1ADF" w:rsidRDefault="00DE1ADF" w:rsidP="005C3699">
      <w:pPr>
        <w:jc w:val="both"/>
        <w:rPr>
          <w:rFonts w:ascii="Calibri" w:hAnsi="Calibri" w:cs="Calibri"/>
        </w:rPr>
      </w:pPr>
      <w:r>
        <w:rPr>
          <w:rFonts w:ascii="Calibri" w:hAnsi="Calibri"/>
        </w:rPr>
        <w:t>Bai XXXX(e)ko Udalak bai Gipuzkoako Farmazialarien Elkargo Ofizialak konpromisoa hartzen dute programa horien betearazle gisa elkar aitortzeko, egiten den edozein erreferentzia publikoren aurrean.</w:t>
      </w:r>
    </w:p>
    <w:p w14:paraId="252AC91E" w14:textId="77777777" w:rsidR="006E0848" w:rsidRDefault="006E0848" w:rsidP="005C3699">
      <w:pPr>
        <w:jc w:val="both"/>
        <w:rPr>
          <w:rFonts w:ascii="Calibri" w:hAnsi="Calibri" w:cs="Calibri"/>
        </w:rPr>
      </w:pPr>
    </w:p>
    <w:p w14:paraId="78AE26B3" w14:textId="35AF1B5D" w:rsidR="006E0848" w:rsidRPr="00432FC7" w:rsidRDefault="005C3699" w:rsidP="00432FC7">
      <w:pPr>
        <w:ind w:left="142"/>
        <w:jc w:val="both"/>
        <w:rPr>
          <w:rFonts w:ascii="Calibri" w:hAnsi="Calibri" w:cs="Calibri"/>
        </w:rPr>
      </w:pPr>
      <w:r>
        <w:rPr>
          <w:rFonts w:ascii="Calibri" w:hAnsi="Calibri"/>
        </w:rPr>
        <w:t>BOSGARRENA.- HITZARMENA EBALUATZEKO BATZORDEA</w:t>
      </w:r>
    </w:p>
    <w:p w14:paraId="55833604" w14:textId="545AB941" w:rsidR="006E0848" w:rsidRPr="00432FC7" w:rsidRDefault="006E0848" w:rsidP="00432FC7">
      <w:pPr>
        <w:jc w:val="both"/>
        <w:rPr>
          <w:rFonts w:ascii="Calibri" w:hAnsi="Calibri" w:cs="Calibri"/>
        </w:rPr>
      </w:pPr>
      <w:r>
        <w:rPr>
          <w:rFonts w:ascii="Calibri" w:hAnsi="Calibri"/>
        </w:rPr>
        <w:t xml:space="preserve">Hitzarmen honen ondoriozko jardueren jarraipena eta ebaluazioa egiteko, Batzorde Tekniko </w:t>
      </w:r>
      <w:proofErr w:type="spellStart"/>
      <w:r>
        <w:rPr>
          <w:rFonts w:ascii="Calibri" w:hAnsi="Calibri"/>
        </w:rPr>
        <w:t>Paritarioa</w:t>
      </w:r>
      <w:proofErr w:type="spellEnd"/>
      <w:r>
        <w:rPr>
          <w:rFonts w:ascii="Calibri" w:hAnsi="Calibri"/>
        </w:rPr>
        <w:t xml:space="preserve"> eratuko da, aldeen ordezkariek osatua. </w:t>
      </w:r>
    </w:p>
    <w:p w14:paraId="08F7D68B" w14:textId="7AFDE8B9" w:rsidR="006E0848" w:rsidRDefault="006E0848" w:rsidP="00432FC7">
      <w:pPr>
        <w:jc w:val="both"/>
        <w:rPr>
          <w:rFonts w:ascii="Calibri" w:hAnsi="Calibri" w:cs="Calibri"/>
        </w:rPr>
      </w:pPr>
      <w:r>
        <w:rPr>
          <w:rFonts w:ascii="Calibri" w:hAnsi="Calibri"/>
        </w:rPr>
        <w:t>Batzorde horrek hitzarmenak behar bezala funtzionatzen duela bermatzeko behar diren ekintzak gauzatuko ditu, eta egindako jardueren memoria idatziko du.</w:t>
      </w:r>
    </w:p>
    <w:p w14:paraId="6A115321" w14:textId="77777777" w:rsidR="00E44BD1" w:rsidRDefault="00E44BD1" w:rsidP="006E0848">
      <w:pPr>
        <w:jc w:val="both"/>
        <w:rPr>
          <w:rFonts w:ascii="Calibri" w:hAnsi="Calibri" w:cs="Calibri"/>
        </w:rPr>
      </w:pPr>
    </w:p>
    <w:p w14:paraId="71764580" w14:textId="77777777" w:rsidR="005D06DB" w:rsidRDefault="005D06DB" w:rsidP="00DE1ADF">
      <w:pPr>
        <w:ind w:left="142"/>
        <w:jc w:val="both"/>
        <w:rPr>
          <w:rFonts w:ascii="Calibri" w:hAnsi="Calibri"/>
        </w:rPr>
      </w:pPr>
    </w:p>
    <w:p w14:paraId="6FF993E9" w14:textId="4AA9DC53" w:rsidR="00682934" w:rsidRDefault="006E0848" w:rsidP="00DE1ADF">
      <w:pPr>
        <w:ind w:left="142"/>
        <w:jc w:val="both"/>
        <w:rPr>
          <w:rFonts w:ascii="Calibri" w:hAnsi="Calibri" w:cs="Calibri"/>
        </w:rPr>
      </w:pPr>
      <w:r>
        <w:rPr>
          <w:rFonts w:ascii="Calibri" w:hAnsi="Calibri"/>
        </w:rPr>
        <w:t>SEIGARRENA.- HITZARMENA IRAUNGITZEKO ARRAZOIAK</w:t>
      </w:r>
    </w:p>
    <w:p w14:paraId="0B329C3C" w14:textId="77777777" w:rsidR="008555A3" w:rsidRPr="008555A3" w:rsidRDefault="008555A3" w:rsidP="008555A3">
      <w:pPr>
        <w:jc w:val="both"/>
        <w:rPr>
          <w:rFonts w:ascii="Calibri" w:hAnsi="Calibri" w:cs="Calibri"/>
        </w:rPr>
      </w:pPr>
      <w:r>
        <w:rPr>
          <w:rFonts w:ascii="Calibri" w:hAnsi="Calibri"/>
        </w:rPr>
        <w:t>Hitzarmen hau iraungitzeko arrazoiak honako hauek izan daitezke:</w:t>
      </w:r>
    </w:p>
    <w:p w14:paraId="492658BF" w14:textId="77777777" w:rsidR="00682934" w:rsidRPr="00520286" w:rsidRDefault="00682934" w:rsidP="008555A3">
      <w:pPr>
        <w:pStyle w:val="Prrafodelista"/>
        <w:numPr>
          <w:ilvl w:val="0"/>
          <w:numId w:val="33"/>
        </w:numPr>
        <w:contextualSpacing w:val="0"/>
        <w:jc w:val="both"/>
        <w:rPr>
          <w:rFonts w:ascii="Calibri" w:hAnsi="Calibri" w:cs="Calibri"/>
        </w:rPr>
      </w:pPr>
      <w:r>
        <w:rPr>
          <w:rFonts w:ascii="Calibri" w:hAnsi="Calibri"/>
        </w:rPr>
        <w:t>Edozein estipulazio ez betetzeagatik suntsiaraztea, bidezkoak diren kalte-ordain edo ordainen ekintzei kalterik egin gabe.</w:t>
      </w:r>
    </w:p>
    <w:p w14:paraId="5F27769E" w14:textId="77777777" w:rsidR="00682934" w:rsidRPr="00520286" w:rsidRDefault="00682934" w:rsidP="008555A3">
      <w:pPr>
        <w:pStyle w:val="Prrafodelista"/>
        <w:numPr>
          <w:ilvl w:val="0"/>
          <w:numId w:val="33"/>
        </w:numPr>
        <w:contextualSpacing w:val="0"/>
        <w:jc w:val="both"/>
        <w:rPr>
          <w:rFonts w:ascii="Calibri" w:hAnsi="Calibri" w:cs="Calibri"/>
        </w:rPr>
      </w:pPr>
      <w:r>
        <w:rPr>
          <w:rFonts w:ascii="Calibri" w:hAnsi="Calibri"/>
        </w:rPr>
        <w:t>Osasun Sailaren eta Euskal Autonomia Erkidegoko Farmazia Elkargoen arteko lankidetza-hitzarmena, etxez etxeko laguntza-zerbitzuek artatutako pertsonen medikazioaren erabilera hobetzekoa, 2022ko apirilaren 19koa, iraungitzea.</w:t>
      </w:r>
    </w:p>
    <w:p w14:paraId="07FE866F" w14:textId="77777777" w:rsidR="00682934" w:rsidRPr="00862F19" w:rsidRDefault="00682934" w:rsidP="008555A3">
      <w:pPr>
        <w:pStyle w:val="Prrafodelista"/>
        <w:numPr>
          <w:ilvl w:val="0"/>
          <w:numId w:val="33"/>
        </w:numPr>
        <w:contextualSpacing w:val="0"/>
        <w:jc w:val="both"/>
        <w:rPr>
          <w:rFonts w:ascii="Calibri" w:hAnsi="Calibri" w:cs="Calibri"/>
        </w:rPr>
      </w:pPr>
      <w:r>
        <w:rPr>
          <w:rFonts w:ascii="Calibri" w:hAnsi="Calibri"/>
        </w:rPr>
        <w:t>Alde sinatzaileak ados jartzea.</w:t>
      </w:r>
    </w:p>
    <w:p w14:paraId="4A780D8A" w14:textId="77777777" w:rsidR="00682934" w:rsidRPr="00520286" w:rsidRDefault="00682934" w:rsidP="008555A3">
      <w:pPr>
        <w:pStyle w:val="Prrafodelista"/>
        <w:numPr>
          <w:ilvl w:val="0"/>
          <w:numId w:val="33"/>
        </w:numPr>
        <w:contextualSpacing w:val="0"/>
        <w:jc w:val="both"/>
        <w:rPr>
          <w:rFonts w:ascii="Calibri" w:hAnsi="Calibri" w:cs="Calibri"/>
        </w:rPr>
      </w:pPr>
      <w:r>
        <w:rPr>
          <w:rFonts w:ascii="Calibri" w:hAnsi="Calibri"/>
        </w:rPr>
        <w:t>Bi aldeetako batek uko egitea, 2 hilabete lehenago jakinarazita.</w:t>
      </w:r>
    </w:p>
    <w:p w14:paraId="7AAC5054" w14:textId="77777777" w:rsidR="00682934" w:rsidRDefault="00682934" w:rsidP="008555A3">
      <w:pPr>
        <w:pStyle w:val="Prrafodelista"/>
        <w:numPr>
          <w:ilvl w:val="0"/>
          <w:numId w:val="33"/>
        </w:numPr>
        <w:contextualSpacing w:val="0"/>
        <w:jc w:val="both"/>
        <w:rPr>
          <w:rFonts w:ascii="Calibri" w:hAnsi="Calibri" w:cs="Calibri"/>
        </w:rPr>
      </w:pPr>
      <w:r>
        <w:rPr>
          <w:rFonts w:ascii="Calibri" w:hAnsi="Calibri"/>
        </w:rPr>
        <w:t>Aurreikusitako epea eta luzapenak ez betetzea.</w:t>
      </w:r>
    </w:p>
    <w:p w14:paraId="5078B0DF" w14:textId="77777777" w:rsidR="004F017F" w:rsidRDefault="004F017F" w:rsidP="001B21E7">
      <w:pPr>
        <w:pStyle w:val="Prrafodelista"/>
        <w:ind w:left="862"/>
        <w:contextualSpacing w:val="0"/>
        <w:jc w:val="both"/>
        <w:rPr>
          <w:rFonts w:ascii="Calibri" w:hAnsi="Calibri" w:cs="Calibri"/>
        </w:rPr>
      </w:pPr>
    </w:p>
    <w:p w14:paraId="76FB0E2A" w14:textId="72A5A61B" w:rsidR="00DE1ADF" w:rsidRPr="00B733C2" w:rsidRDefault="00AA08E3" w:rsidP="00DE1ADF">
      <w:pPr>
        <w:jc w:val="both"/>
        <w:rPr>
          <w:rFonts w:ascii="Calibri" w:hAnsi="Calibri" w:cs="Calibri"/>
        </w:rPr>
      </w:pPr>
      <w:r>
        <w:rPr>
          <w:rFonts w:ascii="Calibri" w:hAnsi="Calibri"/>
        </w:rPr>
        <w:t xml:space="preserve">ZAZPIGARRENA.- HITZARMENAREN INDARRALDIA </w:t>
      </w:r>
    </w:p>
    <w:p w14:paraId="05F2FB78" w14:textId="55A5DDFE" w:rsidR="006E0848" w:rsidRDefault="00DE1ADF" w:rsidP="008555A3">
      <w:pPr>
        <w:jc w:val="both"/>
        <w:rPr>
          <w:rFonts w:ascii="Calibri" w:hAnsi="Calibri" w:cs="Calibri"/>
        </w:rPr>
      </w:pPr>
      <w:r>
        <w:rPr>
          <w:rFonts w:ascii="Calibri" w:hAnsi="Calibri"/>
        </w:rPr>
        <w:t>Lankidetza Hitzarmen hau sinatzen den egunean jarriko da indarrean eta lau urteko indarraldia izango du. Aurreko zenbakian aurreikusitako epea amaitu aurreko edozein unetan, hitzarmenaren sinatzaileek aho batez erabaki ahalko dute hitzarmena luzatzea, gehienez beste lau urterako, edo azkentzea.</w:t>
      </w:r>
    </w:p>
    <w:p w14:paraId="713C6712" w14:textId="77777777" w:rsidR="004F017F" w:rsidRPr="00B733C2" w:rsidRDefault="004F017F" w:rsidP="008555A3">
      <w:pPr>
        <w:jc w:val="both"/>
        <w:rPr>
          <w:rFonts w:ascii="Calibri" w:hAnsi="Calibri" w:cs="Calibri"/>
        </w:rPr>
      </w:pPr>
    </w:p>
    <w:p w14:paraId="0714ED55" w14:textId="54D57B8F" w:rsidR="00B41998" w:rsidRPr="00B733C2" w:rsidRDefault="00E44BD1" w:rsidP="00B41998">
      <w:pPr>
        <w:jc w:val="both"/>
        <w:rPr>
          <w:rFonts w:ascii="Calibri" w:hAnsi="Calibri" w:cs="Calibri"/>
          <w:bCs/>
        </w:rPr>
      </w:pPr>
      <w:r>
        <w:rPr>
          <w:rFonts w:ascii="Calibri" w:hAnsi="Calibri"/>
        </w:rPr>
        <w:t>ZORTZIGARRENA.- DATU PERTSONALEN BABESA</w:t>
      </w:r>
    </w:p>
    <w:p w14:paraId="48E17EDD" w14:textId="77777777" w:rsidR="00B41998" w:rsidRPr="00F774C4" w:rsidRDefault="00B41998" w:rsidP="00B41998">
      <w:pPr>
        <w:jc w:val="both"/>
        <w:rPr>
          <w:rFonts w:ascii="Calibri" w:hAnsi="Calibri" w:cs="Calibri"/>
        </w:rPr>
      </w:pPr>
      <w:r>
        <w:rPr>
          <w:rFonts w:ascii="Calibri" w:hAnsi="Calibri"/>
        </w:rPr>
        <w:t xml:space="preserve">Gizarte-zerbitzuetan eta farmazia komunitarioan erabiltzen diren datu pertsonalak bereziki sentikortzat jotzen dira, eta babesik handiena dute zabaltzeari eta irispidean izateko, zuzentzeko eta ezerezteko aukerei dagokienez. </w:t>
      </w:r>
    </w:p>
    <w:p w14:paraId="04B4ABA2" w14:textId="77777777" w:rsidR="00B41998" w:rsidRPr="00F774C4" w:rsidRDefault="00B41998" w:rsidP="00B41998">
      <w:pPr>
        <w:jc w:val="both"/>
        <w:rPr>
          <w:rFonts w:ascii="Calibri" w:hAnsi="Calibri" w:cs="Calibri"/>
        </w:rPr>
      </w:pPr>
      <w:r>
        <w:rPr>
          <w:rFonts w:ascii="Calibri" w:hAnsi="Calibri"/>
        </w:rPr>
        <w:t xml:space="preserve">Ahal den guztietan, pertsonaren baimen libre eta borondatezkoa lortuko da, profesionalek beren egoerari buruzko informazioa trukatu dezaten. Profesionalen artean ematen den informazioak ahalik eta txikiena, beharrezkoa eta egokia izan behar du, atzemandako egoeraren arabera. </w:t>
      </w:r>
    </w:p>
    <w:p w14:paraId="222925FE" w14:textId="77777777" w:rsidR="00B41998" w:rsidRPr="00F774C4" w:rsidRDefault="00B41998" w:rsidP="00B41998">
      <w:pPr>
        <w:jc w:val="both"/>
        <w:rPr>
          <w:rFonts w:ascii="Calibri" w:hAnsi="Calibri" w:cs="Calibri"/>
        </w:rPr>
      </w:pPr>
    </w:p>
    <w:p w14:paraId="0179554F" w14:textId="77777777" w:rsidR="00B41998" w:rsidRPr="00192C53" w:rsidRDefault="00B41998" w:rsidP="00B41998">
      <w:pPr>
        <w:numPr>
          <w:ilvl w:val="0"/>
          <w:numId w:val="31"/>
        </w:numPr>
        <w:jc w:val="both"/>
        <w:rPr>
          <w:rFonts w:ascii="Calibri" w:hAnsi="Calibri" w:cs="Calibri"/>
          <w:bCs/>
        </w:rPr>
      </w:pPr>
      <w:r>
        <w:rPr>
          <w:rFonts w:ascii="Calibri" w:hAnsi="Calibri"/>
        </w:rPr>
        <w:t>ALDEEN DATU PERTSONALEN TRATAMENDUA</w:t>
      </w:r>
    </w:p>
    <w:p w14:paraId="26CA5D17" w14:textId="77777777" w:rsidR="00B41998" w:rsidRPr="00F774C4" w:rsidRDefault="00B41998" w:rsidP="00B41998">
      <w:pPr>
        <w:jc w:val="both"/>
        <w:rPr>
          <w:rFonts w:ascii="Calibri" w:hAnsi="Calibri" w:cs="Calibri"/>
        </w:rPr>
      </w:pPr>
      <w:r>
        <w:rPr>
          <w:rFonts w:ascii="Calibri" w:hAnsi="Calibri"/>
        </w:rPr>
        <w:t>Jakinarazten da harremanetarako datu pertsonalak eta aldeen ordezkarienak tratatu egingo direla alde bakoitzak lotzen dituen harreman juridikoak dirauen bitartean, akordio hau kudeatu eta ebazteko, harremana eta komunikazioa mantentzeko eta ezarritako harremana kudeatzeko. Tratamendu hori aldeen arteko harreman juridikoan oinarritzen da.</w:t>
      </w:r>
    </w:p>
    <w:p w14:paraId="3C620756" w14:textId="77777777" w:rsidR="00B41998" w:rsidRPr="00F774C4" w:rsidRDefault="00B41998" w:rsidP="00B41998">
      <w:pPr>
        <w:jc w:val="both"/>
        <w:rPr>
          <w:rFonts w:ascii="Calibri" w:hAnsi="Calibri" w:cs="Calibri"/>
        </w:rPr>
      </w:pPr>
      <w:r>
        <w:rPr>
          <w:rFonts w:ascii="Calibri" w:hAnsi="Calibri"/>
        </w:rPr>
        <w:t>Ez da aurreikusten datu horiek hirugarrenei lagatzea, ezta nazioarteko datu-transferentziak egitea ere.</w:t>
      </w:r>
    </w:p>
    <w:p w14:paraId="17C03444" w14:textId="77777777" w:rsidR="00B41998" w:rsidRPr="00F774C4" w:rsidRDefault="00B41998" w:rsidP="00B41998">
      <w:pPr>
        <w:jc w:val="both"/>
        <w:rPr>
          <w:rFonts w:ascii="Calibri" w:hAnsi="Calibri" w:cs="Calibri"/>
        </w:rPr>
      </w:pPr>
      <w:r>
        <w:rPr>
          <w:rFonts w:ascii="Calibri" w:hAnsi="Calibri"/>
        </w:rPr>
        <w:t>Datuak babesteari buruz indarrean dagoen araudian ezarritako eskubideak akordio hau sinatzen duten aldeen helbide sozialetan baliatu ahal izango dira.</w:t>
      </w:r>
    </w:p>
    <w:p w14:paraId="31F0AE38" w14:textId="77777777" w:rsidR="00B41998" w:rsidRPr="00F774C4" w:rsidRDefault="00B41998" w:rsidP="00B41998">
      <w:pPr>
        <w:jc w:val="both"/>
        <w:rPr>
          <w:rFonts w:ascii="Calibri" w:hAnsi="Calibri" w:cs="Calibri"/>
          <w:b/>
        </w:rPr>
      </w:pPr>
    </w:p>
    <w:p w14:paraId="79586352" w14:textId="77777777" w:rsidR="00B41998" w:rsidRPr="00192C53" w:rsidRDefault="00B41998" w:rsidP="00B41998">
      <w:pPr>
        <w:numPr>
          <w:ilvl w:val="0"/>
          <w:numId w:val="31"/>
        </w:numPr>
        <w:jc w:val="both"/>
        <w:rPr>
          <w:rFonts w:ascii="Calibri" w:hAnsi="Calibri" w:cs="Calibri"/>
          <w:bCs/>
        </w:rPr>
      </w:pPr>
      <w:r>
        <w:rPr>
          <w:rFonts w:ascii="Calibri" w:hAnsi="Calibri"/>
        </w:rPr>
        <w:lastRenderedPageBreak/>
        <w:t>DATU PERTSONALEN TRATAMENDUAN ERANTZUNKIDETASUNA IZATEKO AKORDIOA</w:t>
      </w:r>
    </w:p>
    <w:p w14:paraId="4EE73DD8" w14:textId="73651C44" w:rsidR="00B41998" w:rsidRPr="00F774C4" w:rsidRDefault="00B41998" w:rsidP="00B41998">
      <w:pPr>
        <w:jc w:val="both"/>
        <w:rPr>
          <w:rFonts w:ascii="Calibri" w:hAnsi="Calibri" w:cs="Calibri"/>
        </w:rPr>
      </w:pPr>
      <w:r>
        <w:rPr>
          <w:rFonts w:ascii="Calibri" w:hAnsi="Calibri"/>
        </w:rPr>
        <w:t xml:space="preserve">Hitzarmen hau sinatzen duten aldeek hitzarmen hau sinatzeko legezko gaitasuna onartzen diote elkarri, eta tratamenduaren arduradun diren heinean, ordezkari horiek behartuta daude tratamenduaren </w:t>
      </w:r>
      <w:proofErr w:type="spellStart"/>
      <w:r>
        <w:rPr>
          <w:rFonts w:ascii="Calibri" w:hAnsi="Calibri"/>
        </w:rPr>
        <w:t>erantzunkide</w:t>
      </w:r>
      <w:proofErr w:type="spellEnd"/>
      <w:r>
        <w:rPr>
          <w:rFonts w:ascii="Calibri" w:hAnsi="Calibri"/>
        </w:rPr>
        <w:t xml:space="preserve"> gisa jarduten duten ordezkaritzan. </w:t>
      </w:r>
    </w:p>
    <w:p w14:paraId="183C6774" w14:textId="5FEC49C0" w:rsidR="00B41998" w:rsidRDefault="00B41998" w:rsidP="00B41998">
      <w:pPr>
        <w:jc w:val="both"/>
        <w:rPr>
          <w:rFonts w:ascii="Calibri" w:hAnsi="Calibri" w:cs="Calibri"/>
        </w:rPr>
      </w:pPr>
      <w:r>
        <w:rPr>
          <w:rFonts w:ascii="Calibri" w:hAnsi="Calibri"/>
        </w:rPr>
        <w:t>Horregatik, Datuak Babesteko (EB) 2016/679 Erregelamendu Orokorraren (aurrerantzean, DBEO) 26. artikulua eta Datu Pertsonalak Babesteko eta Eskubide Digitalak Bermatzeko 3/2018 Lege Organikoaren (aurrerantzean, DBLO) 29. artikulua betez, aldeek beren arteko harremana zehazten dute, akordio honen 3. eranskinean ezarritako klausulen arabera.</w:t>
      </w:r>
    </w:p>
    <w:p w14:paraId="06F64B9A" w14:textId="77777777" w:rsidR="005C3699" w:rsidRDefault="005C3699" w:rsidP="00B41998">
      <w:pPr>
        <w:jc w:val="both"/>
        <w:rPr>
          <w:rFonts w:ascii="Calibri" w:hAnsi="Calibri" w:cs="Calibri"/>
        </w:rPr>
      </w:pPr>
    </w:p>
    <w:p w14:paraId="5F13C0F6" w14:textId="72D68A26" w:rsidR="00CD34F5" w:rsidRPr="005C3699" w:rsidRDefault="00E44BD1" w:rsidP="00B41998">
      <w:pPr>
        <w:jc w:val="both"/>
        <w:rPr>
          <w:rFonts w:ascii="Calibri" w:hAnsi="Calibri" w:cs="Calibri"/>
        </w:rPr>
      </w:pPr>
      <w:r>
        <w:rPr>
          <w:rFonts w:ascii="Calibri" w:hAnsi="Calibri"/>
        </w:rPr>
        <w:t>BEDERATZIGARRENA.- ARAUBIDE JURIDIKOA</w:t>
      </w:r>
    </w:p>
    <w:p w14:paraId="089CC518" w14:textId="1DBBC841" w:rsidR="004D41A4" w:rsidRPr="005C3699" w:rsidRDefault="004D41A4" w:rsidP="004D41A4">
      <w:pPr>
        <w:autoSpaceDE w:val="0"/>
        <w:autoSpaceDN w:val="0"/>
        <w:adjustRightInd w:val="0"/>
        <w:spacing w:after="120"/>
        <w:jc w:val="both"/>
        <w:rPr>
          <w:rFonts w:ascii="Calibri" w:hAnsi="Calibri" w:cs="Calibri"/>
        </w:rPr>
      </w:pPr>
      <w:r>
        <w:rPr>
          <w:rFonts w:ascii="Calibri" w:hAnsi="Calibri"/>
        </w:rPr>
        <w:t>Berariaz araututa ez dagoen guztian, Esparru Hitzarmen hau indarrean dagoen legeriaren arabera arautu eta interpretatuko da, eta Gipuzkoako Epaitegi eta Auzitegien eskumenaren mende jarriko dira Aldeak, haren inguruan sor daitezkeen eztabaidak konpontzeko, eta legokiekeen beste edozein eskumeni uko egingo diote.</w:t>
      </w:r>
    </w:p>
    <w:p w14:paraId="7B9E7288" w14:textId="77777777" w:rsidR="004D41A4" w:rsidRPr="00F774C4" w:rsidRDefault="004D41A4" w:rsidP="00B41998">
      <w:pPr>
        <w:jc w:val="both"/>
        <w:rPr>
          <w:rFonts w:ascii="Calibri" w:hAnsi="Calibri" w:cs="Calibri"/>
        </w:rPr>
      </w:pPr>
    </w:p>
    <w:p w14:paraId="210E169B" w14:textId="77777777" w:rsidR="00B41998" w:rsidRPr="00F774C4" w:rsidRDefault="00B41998" w:rsidP="00B41998">
      <w:pPr>
        <w:autoSpaceDE w:val="0"/>
        <w:autoSpaceDN w:val="0"/>
        <w:adjustRightInd w:val="0"/>
        <w:spacing w:after="120"/>
        <w:jc w:val="both"/>
        <w:rPr>
          <w:rFonts w:ascii="Calibri" w:hAnsi="Calibri" w:cs="Calibri"/>
        </w:rPr>
      </w:pPr>
    </w:p>
    <w:p w14:paraId="24A7C412" w14:textId="55EDE37E" w:rsidR="00A06078" w:rsidRPr="004D41A4" w:rsidRDefault="008555A3" w:rsidP="004D41A4">
      <w:pPr>
        <w:jc w:val="center"/>
        <w:rPr>
          <w:rFonts w:ascii="Calibri" w:hAnsi="Calibri" w:cs="Calibri"/>
          <w:b/>
          <w:bCs/>
          <w:sz w:val="28"/>
          <w:szCs w:val="28"/>
        </w:rPr>
      </w:pPr>
      <w:r>
        <w:br w:type="page"/>
      </w:r>
      <w:r>
        <w:rPr>
          <w:rFonts w:ascii="Calibri" w:hAnsi="Calibri"/>
          <w:b/>
          <w:sz w:val="28"/>
        </w:rPr>
        <w:lastRenderedPageBreak/>
        <w:t>I. ERANSKINA</w:t>
      </w:r>
    </w:p>
    <w:p w14:paraId="7B4535BD" w14:textId="2BCFFCBA" w:rsidR="00A06078" w:rsidRDefault="00D644BC" w:rsidP="00635AB6">
      <w:pPr>
        <w:jc w:val="center"/>
        <w:rPr>
          <w:rFonts w:ascii="Calibri" w:hAnsi="Calibri" w:cs="Calibri"/>
          <w:sz w:val="28"/>
          <w:szCs w:val="28"/>
        </w:rPr>
      </w:pPr>
      <w:r>
        <w:rPr>
          <w:rFonts w:ascii="Calibri" w:hAnsi="Calibri"/>
          <w:sz w:val="28"/>
        </w:rPr>
        <w:t>ETXEZ ETXEKO LAGUNTZA-ZERBITZUEK ETA GIZARTE-ZERBITZUEK ARTATZEN DITUZTEN PERTSONEN MEDIKAZIOAREN ERABILERA HOBETZEKO PROGRAMA</w:t>
      </w:r>
    </w:p>
    <w:p w14:paraId="23E0FEAB" w14:textId="77777777" w:rsidR="00635AB6" w:rsidRDefault="00635AB6" w:rsidP="00635AB6">
      <w:pPr>
        <w:jc w:val="center"/>
        <w:rPr>
          <w:rFonts w:ascii="Calibri" w:hAnsi="Calibri" w:cs="Calibri"/>
          <w:sz w:val="28"/>
          <w:szCs w:val="28"/>
        </w:rPr>
      </w:pPr>
    </w:p>
    <w:p w14:paraId="111E6C9B" w14:textId="77777777" w:rsidR="00872375" w:rsidRPr="000A2255" w:rsidRDefault="00872375" w:rsidP="00160517">
      <w:pPr>
        <w:jc w:val="both"/>
        <w:rPr>
          <w:rFonts w:ascii="Calibri" w:hAnsi="Calibri" w:cs="Calibri"/>
          <w:b/>
          <w:bCs/>
          <w:sz w:val="26"/>
          <w:szCs w:val="26"/>
        </w:rPr>
      </w:pPr>
    </w:p>
    <w:p w14:paraId="2F869308" w14:textId="77777777" w:rsidR="00E41158" w:rsidRDefault="00E41158" w:rsidP="00160517">
      <w:pPr>
        <w:jc w:val="both"/>
        <w:rPr>
          <w:rFonts w:ascii="Calibri" w:hAnsi="Calibri" w:cs="Calibri"/>
          <w:b/>
          <w:bCs/>
          <w:sz w:val="24"/>
          <w:szCs w:val="24"/>
        </w:rPr>
      </w:pPr>
      <w:r>
        <w:rPr>
          <w:rFonts w:ascii="Calibri" w:hAnsi="Calibri"/>
          <w:b/>
          <w:sz w:val="24"/>
        </w:rPr>
        <w:t>SARRERA</w:t>
      </w:r>
    </w:p>
    <w:p w14:paraId="5DE8B04C" w14:textId="77777777" w:rsidR="00E41158" w:rsidRDefault="00E41158" w:rsidP="00160517">
      <w:pPr>
        <w:jc w:val="both"/>
        <w:rPr>
          <w:rFonts w:ascii="Calibri" w:hAnsi="Calibri" w:cs="Calibri"/>
          <w:b/>
          <w:bCs/>
          <w:sz w:val="24"/>
          <w:szCs w:val="24"/>
        </w:rPr>
      </w:pPr>
    </w:p>
    <w:p w14:paraId="7C492719" w14:textId="58FE2AC8" w:rsidR="00160517" w:rsidRPr="000A2255" w:rsidRDefault="00160517" w:rsidP="00160517">
      <w:pPr>
        <w:jc w:val="both"/>
        <w:rPr>
          <w:rFonts w:ascii="Calibri" w:hAnsi="Calibri" w:cs="Calibri"/>
          <w:sz w:val="24"/>
          <w:szCs w:val="24"/>
        </w:rPr>
      </w:pPr>
      <w:r>
        <w:rPr>
          <w:rFonts w:ascii="Calibri" w:hAnsi="Calibri"/>
          <w:b/>
          <w:bCs/>
          <w:sz w:val="24"/>
        </w:rPr>
        <w:t>LEHENENGOA.-</w:t>
      </w:r>
      <w:r>
        <w:rPr>
          <w:rFonts w:ascii="Calibri" w:hAnsi="Calibri"/>
          <w:sz w:val="24"/>
        </w:rPr>
        <w:t xml:space="preserve"> Programaren helburua</w:t>
      </w:r>
    </w:p>
    <w:p w14:paraId="3766AC7F" w14:textId="77777777" w:rsidR="000B1644" w:rsidRPr="00DB1BB0" w:rsidRDefault="000B1644" w:rsidP="00DB1BB0">
      <w:pPr>
        <w:pStyle w:val="Prrafodelista"/>
        <w:numPr>
          <w:ilvl w:val="0"/>
          <w:numId w:val="6"/>
        </w:numPr>
        <w:ind w:left="709" w:hanging="418"/>
        <w:jc w:val="both"/>
        <w:rPr>
          <w:rFonts w:ascii="Calibri" w:hAnsi="Calibri" w:cs="Calibri"/>
        </w:rPr>
      </w:pPr>
      <w:r>
        <w:rPr>
          <w:rFonts w:ascii="Calibri" w:hAnsi="Calibri"/>
        </w:rPr>
        <w:t>Pazienteei beren medikamentuak identifikatzen laguntzea eta medikamentu horiek emateko jarraibideak ezagutzea.</w:t>
      </w:r>
    </w:p>
    <w:p w14:paraId="78F44360" w14:textId="2254A39D" w:rsidR="000B1644" w:rsidRPr="000A2255" w:rsidRDefault="000B1644" w:rsidP="00DB1BB0">
      <w:pPr>
        <w:pStyle w:val="Prrafodelista"/>
        <w:numPr>
          <w:ilvl w:val="0"/>
          <w:numId w:val="6"/>
        </w:numPr>
        <w:ind w:left="709" w:hanging="418"/>
        <w:jc w:val="both"/>
        <w:rPr>
          <w:rFonts w:ascii="Calibri" w:hAnsi="Calibri" w:cs="Calibri"/>
        </w:rPr>
      </w:pPr>
      <w:r>
        <w:rPr>
          <w:rFonts w:ascii="Calibri" w:hAnsi="Calibri"/>
        </w:rPr>
        <w:t>Pazienteari agindutako sendagaiak bere medikuak ezarritako jarraibideen arabera jasotzen laguntzea.</w:t>
      </w:r>
    </w:p>
    <w:p w14:paraId="4DC9ADCA" w14:textId="6B869EE6" w:rsidR="000B1644" w:rsidRPr="000A2255" w:rsidRDefault="000B1644" w:rsidP="002F4C62">
      <w:pPr>
        <w:pStyle w:val="Prrafodelista"/>
        <w:numPr>
          <w:ilvl w:val="0"/>
          <w:numId w:val="6"/>
        </w:numPr>
        <w:ind w:left="709" w:hanging="349"/>
        <w:jc w:val="both"/>
        <w:rPr>
          <w:rFonts w:ascii="Calibri" w:hAnsi="Calibri" w:cs="Calibri"/>
        </w:rPr>
      </w:pPr>
      <w:proofErr w:type="spellStart"/>
      <w:r>
        <w:rPr>
          <w:rFonts w:ascii="Calibri" w:hAnsi="Calibri"/>
        </w:rPr>
        <w:t>Tratamenduarenganako</w:t>
      </w:r>
      <w:proofErr w:type="spellEnd"/>
      <w:r>
        <w:rPr>
          <w:rFonts w:ascii="Calibri" w:hAnsi="Calibri"/>
        </w:rPr>
        <w:t xml:space="preserve"> atxikidura hobetzen laguntzea (tratamendua betetzea).</w:t>
      </w:r>
    </w:p>
    <w:p w14:paraId="4D1CF839" w14:textId="3100E021" w:rsidR="000B1644" w:rsidRPr="000A2255" w:rsidRDefault="000B1644" w:rsidP="002F4C62">
      <w:pPr>
        <w:pStyle w:val="Prrafodelista"/>
        <w:numPr>
          <w:ilvl w:val="0"/>
          <w:numId w:val="6"/>
        </w:numPr>
        <w:ind w:left="709" w:hanging="349"/>
        <w:jc w:val="both"/>
        <w:rPr>
          <w:rFonts w:ascii="Calibri" w:hAnsi="Calibri" w:cs="Calibri"/>
        </w:rPr>
      </w:pPr>
      <w:r>
        <w:rPr>
          <w:rFonts w:ascii="Calibri" w:hAnsi="Calibri"/>
        </w:rPr>
        <w:t>Sendagaiekin zerikusia duten arazoak identifikatzea, hala nola bikoiztasunak eta ez-betetzeak, eta sendagaien erabilerari lotutako emaitza negatiboak prebenitzen edo saihesten laguntzea.</w:t>
      </w:r>
    </w:p>
    <w:p w14:paraId="6B6B7460" w14:textId="0B953E66" w:rsidR="000B1644" w:rsidRPr="000A2255" w:rsidRDefault="000B1644" w:rsidP="002F4C62">
      <w:pPr>
        <w:pStyle w:val="Prrafodelista"/>
        <w:numPr>
          <w:ilvl w:val="0"/>
          <w:numId w:val="6"/>
        </w:numPr>
        <w:ind w:left="709" w:hanging="349"/>
        <w:jc w:val="both"/>
        <w:rPr>
          <w:rFonts w:ascii="Calibri" w:hAnsi="Calibri" w:cs="Calibri"/>
        </w:rPr>
      </w:pPr>
      <w:r>
        <w:rPr>
          <w:rFonts w:ascii="Calibri" w:hAnsi="Calibri"/>
        </w:rPr>
        <w:t>Etxeko laguntzaileen eta/edo zaintzaileen lana erraztea, sendagaiak eskuratzearekin, kontserbatzearekin eta administratzearekin lotutako aldeetan.</w:t>
      </w:r>
    </w:p>
    <w:p w14:paraId="61C5F281" w14:textId="25EB7DF7" w:rsidR="00ED05FE" w:rsidRPr="000A2255" w:rsidRDefault="000B1644" w:rsidP="002F4C62">
      <w:pPr>
        <w:pStyle w:val="Prrafodelista"/>
        <w:numPr>
          <w:ilvl w:val="0"/>
          <w:numId w:val="6"/>
        </w:numPr>
        <w:ind w:left="709" w:hanging="349"/>
        <w:jc w:val="both"/>
        <w:rPr>
          <w:rFonts w:ascii="Calibri" w:hAnsi="Calibri" w:cs="Calibri"/>
        </w:rPr>
      </w:pPr>
      <w:r>
        <w:rPr>
          <w:rFonts w:ascii="Calibri" w:hAnsi="Calibri"/>
        </w:rPr>
        <w:t>Etxez etxeko laguntzaileei eta/edo zaintzaileei prestakuntza eskaintzea.</w:t>
      </w:r>
    </w:p>
    <w:p w14:paraId="623CFD96" w14:textId="092862FB" w:rsidR="00A360EC" w:rsidRPr="003C5969" w:rsidRDefault="00A360EC" w:rsidP="00A360EC">
      <w:pPr>
        <w:jc w:val="both"/>
        <w:rPr>
          <w:rFonts w:ascii="Calibri" w:hAnsi="Calibri" w:cs="Calibri"/>
        </w:rPr>
      </w:pPr>
      <w:r>
        <w:rPr>
          <w:rFonts w:ascii="Calibri" w:hAnsi="Calibri"/>
          <w:b/>
          <w:bCs/>
        </w:rPr>
        <w:t>BIGARRENA.-</w:t>
      </w:r>
      <w:r>
        <w:rPr>
          <w:rFonts w:ascii="Calibri" w:hAnsi="Calibri"/>
        </w:rPr>
        <w:t xml:space="preserve"> Onuradunak</w:t>
      </w:r>
    </w:p>
    <w:p w14:paraId="5983B8A1" w14:textId="7EBAACEF" w:rsidR="000B1644" w:rsidRPr="002F4C62" w:rsidRDefault="00A360EC" w:rsidP="00DB1BB0">
      <w:pPr>
        <w:pStyle w:val="Prrafodelista"/>
        <w:numPr>
          <w:ilvl w:val="0"/>
          <w:numId w:val="8"/>
        </w:numPr>
        <w:ind w:left="431" w:hanging="352"/>
        <w:contextualSpacing w:val="0"/>
        <w:jc w:val="both"/>
        <w:rPr>
          <w:rFonts w:ascii="Calibri" w:hAnsi="Calibri" w:cs="Calibri"/>
        </w:rPr>
      </w:pPr>
      <w:r>
        <w:rPr>
          <w:rFonts w:ascii="Calibri" w:hAnsi="Calibri"/>
        </w:rPr>
        <w:t>Medikamentuak erabiltzeko programa honen onuradun izan daitezke beren etxeetan bizi diren eta etxez etxeko laguntza-zerbitzuak artatzen dituen pertsonak edo familia-ingurunean zaintzeko prestazio ekonomiko bat jasotzen dutenak. Halaber, onuradunak izan daitezke hainbat arrazoirengatik gizarte-harrerako zentroetan dauden pertsonak, beren ezaugarri soziosanitarioak direla-eta hitzarmen honen onurak jaso ditzaketenak.</w:t>
      </w:r>
    </w:p>
    <w:p w14:paraId="5120A5EF" w14:textId="2CB5BDD0" w:rsidR="00AF5D44" w:rsidRPr="002F4C62" w:rsidRDefault="00AF5D44" w:rsidP="00DB1BB0">
      <w:pPr>
        <w:pStyle w:val="Prrafodelista"/>
        <w:numPr>
          <w:ilvl w:val="0"/>
          <w:numId w:val="8"/>
        </w:numPr>
        <w:ind w:left="431" w:hanging="352"/>
        <w:contextualSpacing w:val="0"/>
        <w:jc w:val="both"/>
        <w:rPr>
          <w:rFonts w:ascii="Calibri" w:hAnsi="Calibri" w:cs="Calibri"/>
        </w:rPr>
      </w:pPr>
      <w:r>
        <w:rPr>
          <w:rFonts w:ascii="Calibri" w:hAnsi="Calibri"/>
        </w:rPr>
        <w:t>Pertsona horiek medikamentuen erabilera hobetzeko programan sartzea borondatezkoa da, eta berekin dakar justifikatzea etxez etxeko laguntza-zerbitzuaren edo familia-inguruneko zaintzetarako prestazio ekonomiko baten onuradunak direla edo gizarte-harrerako zentroetan bizi direla, dagokion erakundearen zigiluaren bidez eta programaren funtzionamendu-baldintzen onarpen sinatuaren bidez. Baldintza horiek 1. agiri gisa ageri den baimen informatuaren agirian daude jasota.</w:t>
      </w:r>
    </w:p>
    <w:p w14:paraId="6C8AB142" w14:textId="5D7738A8" w:rsidR="00AF5D44" w:rsidRPr="002F4C62" w:rsidRDefault="00AF5D44" w:rsidP="002F4C62">
      <w:pPr>
        <w:pStyle w:val="Prrafodelista"/>
        <w:numPr>
          <w:ilvl w:val="0"/>
          <w:numId w:val="8"/>
        </w:numPr>
        <w:ind w:left="426" w:hanging="349"/>
        <w:jc w:val="both"/>
        <w:rPr>
          <w:rFonts w:ascii="Calibri" w:hAnsi="Calibri" w:cs="Calibri"/>
        </w:rPr>
      </w:pPr>
      <w:r>
        <w:rPr>
          <w:rFonts w:ascii="Calibri" w:hAnsi="Calibri"/>
        </w:rPr>
        <w:t>Onuradunek edozein unetan utz dezakete programa, eta horretarako baldintza bakarra da horren berri ematea, bai prestazio hori jasotzen duten farmazia-bulegoan, bai gizarte-zerbitzuetan.</w:t>
      </w:r>
    </w:p>
    <w:p w14:paraId="1FBF2D23" w14:textId="77777777" w:rsidR="00AF5D44" w:rsidRPr="003C5969" w:rsidRDefault="00AF5D44" w:rsidP="00AF5D44">
      <w:pPr>
        <w:jc w:val="both"/>
        <w:rPr>
          <w:rFonts w:ascii="Calibri" w:hAnsi="Calibri" w:cs="Calibri"/>
        </w:rPr>
      </w:pPr>
    </w:p>
    <w:p w14:paraId="05CCFF04" w14:textId="4DB3F54A" w:rsidR="00AF5D44" w:rsidRPr="003C5969" w:rsidRDefault="00AF5D44" w:rsidP="00AF5D44">
      <w:pPr>
        <w:jc w:val="both"/>
        <w:rPr>
          <w:rFonts w:ascii="Calibri" w:hAnsi="Calibri" w:cs="Calibri"/>
        </w:rPr>
      </w:pPr>
      <w:r>
        <w:rPr>
          <w:rFonts w:ascii="Calibri" w:hAnsi="Calibri"/>
          <w:b/>
          <w:bCs/>
        </w:rPr>
        <w:t>HIRUGARRENA.-</w:t>
      </w:r>
      <w:r>
        <w:rPr>
          <w:rFonts w:ascii="Calibri" w:hAnsi="Calibri"/>
        </w:rPr>
        <w:t xml:space="preserve"> Parte hartzen duten farmaziak</w:t>
      </w:r>
    </w:p>
    <w:p w14:paraId="245FF04E" w14:textId="4D0FD6A2" w:rsidR="00AF5D44" w:rsidRPr="005C3699" w:rsidRDefault="00AF5D44" w:rsidP="00FC731B">
      <w:pPr>
        <w:pStyle w:val="Prrafodelista"/>
        <w:numPr>
          <w:ilvl w:val="0"/>
          <w:numId w:val="10"/>
        </w:numPr>
        <w:ind w:left="426" w:hanging="284"/>
        <w:contextualSpacing w:val="0"/>
        <w:jc w:val="both"/>
        <w:rPr>
          <w:rFonts w:ascii="Calibri" w:hAnsi="Calibri" w:cs="Calibri"/>
        </w:rPr>
      </w:pPr>
      <w:r>
        <w:rPr>
          <w:rFonts w:ascii="Calibri" w:hAnsi="Calibri"/>
        </w:rPr>
        <w:lastRenderedPageBreak/>
        <w:t xml:space="preserve">Parte hartzen duten farmaziak Gipuzkoako Farmazialarien Elkargo Ofizialak berariaz horretarako </w:t>
      </w:r>
      <w:proofErr w:type="spellStart"/>
      <w:r>
        <w:rPr>
          <w:rFonts w:ascii="Calibri" w:hAnsi="Calibri"/>
        </w:rPr>
        <w:t>akreditatutakoak</w:t>
      </w:r>
      <w:proofErr w:type="spellEnd"/>
      <w:r>
        <w:rPr>
          <w:rFonts w:ascii="Calibri" w:hAnsi="Calibri"/>
        </w:rPr>
        <w:t xml:space="preserve"> dira.</w:t>
      </w:r>
    </w:p>
    <w:p w14:paraId="093CB633" w14:textId="2C6982B8" w:rsidR="00AF5D44" w:rsidRDefault="00AF5D44" w:rsidP="00FC731B">
      <w:pPr>
        <w:pStyle w:val="Prrafodelista"/>
        <w:numPr>
          <w:ilvl w:val="0"/>
          <w:numId w:val="10"/>
        </w:numPr>
        <w:ind w:left="426" w:hanging="284"/>
        <w:contextualSpacing w:val="0"/>
        <w:jc w:val="both"/>
        <w:rPr>
          <w:rFonts w:ascii="Calibri" w:hAnsi="Calibri" w:cs="Calibri"/>
        </w:rPr>
      </w:pPr>
      <w:r>
        <w:rPr>
          <w:rFonts w:ascii="Calibri" w:hAnsi="Calibri"/>
        </w:rPr>
        <w:t>Akreditazioa lortzeko, farmazia-bulegoak, gutxienez, dagokion prestakuntza-ikastaro teoriko-praktikoa egin duen farmazialari bat izan behar du, eta haren titularrak programari atxikitzeko konpromisoa sinatu behar du, 2. agiri gisa ageri dena, eta Gipuzkoako Farmazialarien Elkargo Ofizialera bidali.</w:t>
      </w:r>
    </w:p>
    <w:p w14:paraId="25B1E620" w14:textId="0A067C47" w:rsidR="000E7720" w:rsidRDefault="00117AB6" w:rsidP="00FC731B">
      <w:pPr>
        <w:pStyle w:val="Prrafodelista"/>
        <w:numPr>
          <w:ilvl w:val="0"/>
          <w:numId w:val="10"/>
        </w:numPr>
        <w:ind w:left="426" w:hanging="284"/>
        <w:contextualSpacing w:val="0"/>
        <w:jc w:val="both"/>
        <w:rPr>
          <w:rFonts w:ascii="Calibri" w:hAnsi="Calibri" w:cs="Calibri"/>
        </w:rPr>
      </w:pPr>
      <w:r>
        <w:rPr>
          <w:rFonts w:ascii="Calibri" w:hAnsi="Calibri"/>
        </w:rPr>
        <w:t xml:space="preserve">Atxikitze-konpromiso hori borondatez sinatzen duten farmaziak behartuta daude programa Gipuzkoako Farmazialarien Elkargo Ofizialaren prozeduran ezarritakoaren arabera garatzera eta zerbitzua zuzenean eskaintzera, eta espresuki debekatuta dago zerbitzua eskuordetzea edo azpikontratatzea. Halaber, farmaziak nahitaez salatu eta jakinarazi beharko du ildo horretan egin dakiekeen edozein azpikontratazio-eskaintza. </w:t>
      </w:r>
    </w:p>
    <w:p w14:paraId="69D7D4E5" w14:textId="34D6175E" w:rsidR="000E7720" w:rsidRPr="003C5969" w:rsidRDefault="000E7720" w:rsidP="000E7720">
      <w:pPr>
        <w:jc w:val="both"/>
        <w:rPr>
          <w:rFonts w:ascii="Calibri" w:hAnsi="Calibri" w:cs="Calibri"/>
        </w:rPr>
      </w:pPr>
      <w:r>
        <w:rPr>
          <w:rFonts w:ascii="Calibri" w:hAnsi="Calibri"/>
          <w:b/>
          <w:bCs/>
        </w:rPr>
        <w:t>LAUGARRENA.-</w:t>
      </w:r>
      <w:r>
        <w:rPr>
          <w:rFonts w:ascii="Calibri" w:hAnsi="Calibri"/>
        </w:rPr>
        <w:t xml:space="preserve"> Prozedura</w:t>
      </w:r>
    </w:p>
    <w:p w14:paraId="1F23972D" w14:textId="6CF538A9" w:rsidR="000E7720" w:rsidRPr="003173A7" w:rsidRDefault="000E7720" w:rsidP="00FC731B">
      <w:pPr>
        <w:pStyle w:val="Prrafodelista"/>
        <w:numPr>
          <w:ilvl w:val="0"/>
          <w:numId w:val="12"/>
        </w:numPr>
        <w:ind w:left="425" w:hanging="353"/>
        <w:contextualSpacing w:val="0"/>
        <w:jc w:val="both"/>
        <w:rPr>
          <w:rFonts w:ascii="Calibri" w:hAnsi="Calibri" w:cs="Calibri"/>
        </w:rPr>
      </w:pPr>
      <w:r>
        <w:rPr>
          <w:rFonts w:ascii="Calibri" w:hAnsi="Calibri"/>
        </w:rPr>
        <w:t>Udal gizarte-zerbitzuek programa horren berri emango diete programa horren onuradun izan daitezkeen pertsonei, eta programaren funtzionamendurako baldintzen berri emango diete.</w:t>
      </w:r>
    </w:p>
    <w:p w14:paraId="39436BBC" w14:textId="43985562" w:rsidR="000E7720" w:rsidRPr="003173A7" w:rsidRDefault="000E7720" w:rsidP="00FC731B">
      <w:pPr>
        <w:pStyle w:val="Prrafodelista"/>
        <w:numPr>
          <w:ilvl w:val="0"/>
          <w:numId w:val="12"/>
        </w:numPr>
        <w:ind w:left="425" w:hanging="353"/>
        <w:contextualSpacing w:val="0"/>
        <w:jc w:val="both"/>
        <w:rPr>
          <w:rFonts w:ascii="Calibri" w:hAnsi="Calibri" w:cs="Calibri"/>
        </w:rPr>
      </w:pPr>
      <w:r>
        <w:rPr>
          <w:rFonts w:ascii="Calibri" w:hAnsi="Calibri"/>
        </w:rPr>
        <w:t xml:space="preserve">Programa honetan parte hartu nahi duen onuradunak edo bere legezko ordezkariak Gipuzkoako Farmazialarien Elkargo Ofizialak </w:t>
      </w:r>
      <w:proofErr w:type="spellStart"/>
      <w:r>
        <w:rPr>
          <w:rFonts w:ascii="Calibri" w:hAnsi="Calibri"/>
        </w:rPr>
        <w:t>akreditatutako</w:t>
      </w:r>
      <w:proofErr w:type="spellEnd"/>
      <w:r>
        <w:rPr>
          <w:rFonts w:ascii="Calibri" w:hAnsi="Calibri"/>
        </w:rPr>
        <w:t xml:space="preserve"> farmazia bat aukeratuko du.</w:t>
      </w:r>
    </w:p>
    <w:p w14:paraId="190AECF3" w14:textId="242F737E" w:rsidR="000E7720" w:rsidRPr="00FC731B" w:rsidRDefault="000E7720" w:rsidP="00FC731B">
      <w:pPr>
        <w:pStyle w:val="Prrafodelista"/>
        <w:numPr>
          <w:ilvl w:val="0"/>
          <w:numId w:val="12"/>
        </w:numPr>
        <w:ind w:left="425" w:hanging="353"/>
        <w:contextualSpacing w:val="0"/>
        <w:jc w:val="both"/>
        <w:rPr>
          <w:rFonts w:ascii="Calibri" w:hAnsi="Calibri" w:cs="Calibri"/>
        </w:rPr>
      </w:pPr>
      <w:r>
        <w:rPr>
          <w:rFonts w:ascii="Calibri" w:hAnsi="Calibri"/>
        </w:rPr>
        <w:t>Udal gizarte-zerbitzuek bete eta zigilatu egingo dute 1. agiri gisa agertzen den programan/baimen informatuan sartzeko agiria, eta pertsona onuradunari edo haren zaintzaileari emango diote, harekin batera aukeratutako farmaziara joan dadin.</w:t>
      </w:r>
    </w:p>
    <w:p w14:paraId="4660D056" w14:textId="53C99C0F" w:rsidR="000E7720" w:rsidRPr="003C5969" w:rsidRDefault="000E7720" w:rsidP="00FC731B">
      <w:pPr>
        <w:pStyle w:val="Prrafodelista"/>
        <w:ind w:left="425"/>
        <w:contextualSpacing w:val="0"/>
        <w:jc w:val="both"/>
        <w:rPr>
          <w:rFonts w:ascii="Calibri" w:hAnsi="Calibri" w:cs="Calibri"/>
        </w:rPr>
      </w:pPr>
      <w:r>
        <w:rPr>
          <w:rFonts w:ascii="Calibri" w:hAnsi="Calibri"/>
        </w:rPr>
        <w:t>Onuradunak, haren zaintzaileak edo etxez etxeko laguntzaileak hautatutako farmazian entregatuko du programa/baimen informatuan sartzeko agiria, zigilatua eta sinatua.</w:t>
      </w:r>
    </w:p>
    <w:p w14:paraId="31CE6782" w14:textId="33873DA5" w:rsidR="000E7720" w:rsidRPr="00FC731B" w:rsidRDefault="000E7720" w:rsidP="00FC731B">
      <w:pPr>
        <w:pStyle w:val="Prrafodelista"/>
        <w:numPr>
          <w:ilvl w:val="0"/>
          <w:numId w:val="12"/>
        </w:numPr>
        <w:ind w:left="425" w:hanging="353"/>
        <w:contextualSpacing w:val="0"/>
        <w:jc w:val="both"/>
        <w:rPr>
          <w:rFonts w:ascii="Calibri" w:hAnsi="Calibri" w:cs="Calibri"/>
        </w:rPr>
      </w:pPr>
      <w:r>
        <w:rPr>
          <w:rFonts w:ascii="Calibri" w:hAnsi="Calibri"/>
        </w:rPr>
        <w:t>Farmaziak Gipuzkoako Farmazialarien Elkargo Ofizialari jakinaraziko dizkio programaren onuradun diren pertsonen sarrerak eta bajak, eta dagokion programan sartzeko agiriaren/baimen informatuaren kopia bidaliko du.</w:t>
      </w:r>
    </w:p>
    <w:p w14:paraId="6225F711" w14:textId="3C9DC1BE" w:rsidR="00E704F9" w:rsidRPr="00FC731B" w:rsidRDefault="000E7720" w:rsidP="00FC731B">
      <w:pPr>
        <w:pStyle w:val="Prrafodelista"/>
        <w:numPr>
          <w:ilvl w:val="0"/>
          <w:numId w:val="12"/>
        </w:numPr>
        <w:ind w:left="425" w:hanging="353"/>
        <w:contextualSpacing w:val="0"/>
        <w:jc w:val="both"/>
        <w:rPr>
          <w:rFonts w:ascii="Calibri" w:hAnsi="Calibri" w:cs="Calibri"/>
        </w:rPr>
      </w:pPr>
      <w:r>
        <w:rPr>
          <w:rFonts w:ascii="Calibri" w:hAnsi="Calibri"/>
        </w:rPr>
        <w:t>Baimen-agiri informatua sinatu ondoren, hautatutako farmaziak elkarrizketa egingo dio onuradunari edo, hala badagokio, haren zaintzaileari edo etxeko laguntzaileari, programa behar bezala garatzeko behar diren datuak lortzeko eta erregistratzeko, Gipuzkoako Farmazialarien Elkargo Ofizialaren prozeduraren arabera. Datu horiek mediku arduradunarekin kontrastatuko dira.</w:t>
      </w:r>
    </w:p>
    <w:p w14:paraId="1D48F635" w14:textId="4AC4FD32" w:rsidR="00E704F9" w:rsidRPr="00FC731B" w:rsidRDefault="00E704F9" w:rsidP="00FC731B">
      <w:pPr>
        <w:pStyle w:val="Prrafodelista"/>
        <w:numPr>
          <w:ilvl w:val="0"/>
          <w:numId w:val="12"/>
        </w:numPr>
        <w:ind w:left="425" w:hanging="353"/>
        <w:contextualSpacing w:val="0"/>
        <w:jc w:val="both"/>
        <w:rPr>
          <w:rFonts w:ascii="Calibri" w:hAnsi="Calibri" w:cs="Calibri"/>
        </w:rPr>
      </w:pPr>
      <w:r>
        <w:rPr>
          <w:rFonts w:ascii="Calibri" w:hAnsi="Calibri"/>
        </w:rPr>
        <w:t>Era berean, farmazialariak onuradunari ematen zaion tratamendua berrikusiko du eta jarraipena egingo dio, sendagaiekin zerikusia duten arazoak sortzen diren detektatzeko, hala nola interakzioak, bikoiztasunak, dosifikazioak edo administrazio-tarte okerrak. Erantzuna baiezkoa bada, hori zuzentzeko zer egin behar den zehazteko, agindua eman duen medikuarekin harremanetan jarri behar da, gorabehera motaren eta esku hartzeko proposamenen berri emateko. Proposamenak Jarraipen Batzordeak adostutako sailkapenaren arabera identifikatuko dira.</w:t>
      </w:r>
    </w:p>
    <w:p w14:paraId="131A16D0" w14:textId="01D080FB" w:rsidR="00E704F9" w:rsidRPr="003C5969" w:rsidRDefault="00E704F9" w:rsidP="00FC731B">
      <w:pPr>
        <w:ind w:left="425" w:hanging="353"/>
        <w:jc w:val="both"/>
        <w:rPr>
          <w:rFonts w:ascii="Calibri" w:hAnsi="Calibri" w:cs="Calibri"/>
        </w:rPr>
      </w:pPr>
      <w:r>
        <w:rPr>
          <w:rFonts w:ascii="Calibri" w:hAnsi="Calibri"/>
        </w:rPr>
        <w:t>7.</w:t>
      </w:r>
      <w:r>
        <w:rPr>
          <w:rFonts w:ascii="Calibri" w:hAnsi="Calibri"/>
        </w:rPr>
        <w:tab/>
        <w:t xml:space="preserve">Une horretatik aurrera, farmaziak onuradunaren preskripzio aktiboak eskuratzen dituen bakoitzean, haiek dispentsatzeari ekingo dio, legeak aurreikusten duen moduan, osasun-txartelaren bidez. Dispentsatu ondoren, zaintzapean gordeko ditu dispentsatutako sendagaiak, dosifikazio-sistema pertsonalizatuak adostutako epean prestatzeko. Sistema </w:t>
      </w:r>
      <w:r>
        <w:rPr>
          <w:rFonts w:ascii="Calibri" w:hAnsi="Calibri"/>
        </w:rPr>
        <w:lastRenderedPageBreak/>
        <w:t>horiek aldian behin prestatzen eta ematen jarraituko dute. Dosifikazio-sistema pertsonalizatuekin batera, tratamendu bakoitzaren hasieran, pazienteari edo haren arduradunari emango zaizkio haietan egokitutako sendagai guztien prospektuak, eta sendagaiak kontserbatzeko baldintzei buruzko informazioa emango zaio.</w:t>
      </w:r>
    </w:p>
    <w:p w14:paraId="6082856D" w14:textId="023239D0" w:rsidR="00FF57E1" w:rsidRPr="003C5969" w:rsidRDefault="00E704F9" w:rsidP="00FC731B">
      <w:pPr>
        <w:ind w:left="425" w:hanging="353"/>
        <w:jc w:val="both"/>
        <w:rPr>
          <w:rFonts w:ascii="Calibri" w:hAnsi="Calibri" w:cs="Calibri"/>
        </w:rPr>
      </w:pPr>
      <w:r>
        <w:rPr>
          <w:rFonts w:ascii="Calibri" w:hAnsi="Calibri"/>
        </w:rPr>
        <w:t>8.</w:t>
      </w:r>
      <w:r>
        <w:rPr>
          <w:rFonts w:ascii="Calibri" w:hAnsi="Calibri"/>
        </w:rPr>
        <w:tab/>
        <w:t>Dosifikazio-sistema pertsonalizatuak prestatzeko aldia amaitu ondoren edo tratamenduan aldaketaren bat gertatzen denean, onuradunak farmazian emango ditu eskura dituenak, edozein egoeratan daudela ere, berriak jaso aurretik.</w:t>
      </w:r>
    </w:p>
    <w:p w14:paraId="39C914D0" w14:textId="5B654D20" w:rsidR="00FF57E1" w:rsidRPr="003C5969" w:rsidRDefault="00FF57E1" w:rsidP="00FC731B">
      <w:pPr>
        <w:ind w:left="425" w:hanging="353"/>
        <w:jc w:val="both"/>
        <w:rPr>
          <w:rFonts w:ascii="Calibri" w:hAnsi="Calibri" w:cs="Calibri"/>
        </w:rPr>
      </w:pPr>
      <w:r>
        <w:rPr>
          <w:rFonts w:ascii="Calibri" w:hAnsi="Calibri"/>
        </w:rPr>
        <w:t>9.</w:t>
      </w:r>
      <w:r>
        <w:rPr>
          <w:rFonts w:ascii="Calibri" w:hAnsi="Calibri"/>
        </w:rPr>
        <w:tab/>
        <w:t xml:space="preserve">Hilero, farmaziak programaren ebaluazio-parametro eta -adierazleei buruzko informazioa bidaliko dio Gipuzkoako Farmazialarien Elkargo Ofizialari. Horretarako, onuradun bakoitzak datuak biltzeko formulario bat beteko du, 3. agirian aurreikusitako ereduarekin bat datorrena, eta </w:t>
      </w:r>
      <w:proofErr w:type="spellStart"/>
      <w:r>
        <w:rPr>
          <w:rFonts w:ascii="Calibri" w:hAnsi="Calibri"/>
        </w:rPr>
        <w:t>telematikoki</w:t>
      </w:r>
      <w:proofErr w:type="spellEnd"/>
      <w:r>
        <w:rPr>
          <w:rFonts w:ascii="Calibri" w:hAnsi="Calibri"/>
        </w:rPr>
        <w:t xml:space="preserve"> bidaliko da, berariazko informazio-sistema baten bidez.</w:t>
      </w:r>
    </w:p>
    <w:p w14:paraId="6409C163" w14:textId="77777777" w:rsidR="0088745F" w:rsidRPr="003C5969" w:rsidRDefault="0088745F" w:rsidP="0088745F">
      <w:pPr>
        <w:jc w:val="both"/>
        <w:rPr>
          <w:rFonts w:ascii="Calibri" w:hAnsi="Calibri" w:cs="Calibri"/>
        </w:rPr>
      </w:pPr>
      <w:r>
        <w:rPr>
          <w:rFonts w:ascii="Calibri" w:hAnsi="Calibri"/>
          <w:b/>
          <w:bCs/>
        </w:rPr>
        <w:t>BOSGARRENA.-</w:t>
      </w:r>
      <w:r>
        <w:rPr>
          <w:rFonts w:ascii="Calibri" w:hAnsi="Calibri"/>
        </w:rPr>
        <w:t xml:space="preserve"> XXXXX(e)ko Udalaren betebeharrak</w:t>
      </w:r>
    </w:p>
    <w:p w14:paraId="7763AF67" w14:textId="23547079" w:rsidR="0088745F" w:rsidRPr="00872375" w:rsidRDefault="0088745F" w:rsidP="00872375">
      <w:pPr>
        <w:pStyle w:val="Prrafodelista"/>
        <w:numPr>
          <w:ilvl w:val="0"/>
          <w:numId w:val="14"/>
        </w:numPr>
        <w:ind w:left="426" w:hanging="284"/>
        <w:contextualSpacing w:val="0"/>
        <w:jc w:val="both"/>
        <w:rPr>
          <w:rFonts w:ascii="Calibri" w:hAnsi="Calibri" w:cs="Calibri"/>
        </w:rPr>
      </w:pPr>
      <w:r>
        <w:rPr>
          <w:rFonts w:ascii="Calibri" w:hAnsi="Calibri"/>
        </w:rPr>
        <w:t>Lankidetza-hitzarmen honen xedeak eta helburuak lortzen laguntzea.</w:t>
      </w:r>
    </w:p>
    <w:p w14:paraId="11119A9E" w14:textId="549E51D8" w:rsidR="0088745F" w:rsidRPr="00872375" w:rsidRDefault="0088745F" w:rsidP="00872375">
      <w:pPr>
        <w:pStyle w:val="Prrafodelista"/>
        <w:numPr>
          <w:ilvl w:val="0"/>
          <w:numId w:val="14"/>
        </w:numPr>
        <w:ind w:left="426" w:hanging="284"/>
        <w:contextualSpacing w:val="0"/>
        <w:jc w:val="both"/>
        <w:rPr>
          <w:rFonts w:ascii="Calibri" w:hAnsi="Calibri" w:cs="Calibri"/>
        </w:rPr>
      </w:pPr>
      <w:r>
        <w:rPr>
          <w:rFonts w:ascii="Calibri" w:hAnsi="Calibri"/>
        </w:rPr>
        <w:t xml:space="preserve">Hautatutako erabiltzaileek edo, hala badagokio, haien zaintzaileek edo etxeko laguntzaileek </w:t>
      </w:r>
      <w:proofErr w:type="spellStart"/>
      <w:r>
        <w:rPr>
          <w:rFonts w:ascii="Calibri" w:hAnsi="Calibri"/>
        </w:rPr>
        <w:t>akreditatutako</w:t>
      </w:r>
      <w:proofErr w:type="spellEnd"/>
      <w:r>
        <w:rPr>
          <w:rFonts w:ascii="Calibri" w:hAnsi="Calibri"/>
        </w:rPr>
        <w:t xml:space="preserve"> farmazia libreki aukeratzen dutela bermatzea, medikazioaren erabilera optimizatzeko zerbitzua emateko.</w:t>
      </w:r>
    </w:p>
    <w:p w14:paraId="0A32F0CF" w14:textId="2E9EBDC6" w:rsidR="00872375" w:rsidRPr="00816DB7" w:rsidRDefault="0088745F" w:rsidP="00816DB7">
      <w:pPr>
        <w:pStyle w:val="Prrafodelista"/>
        <w:numPr>
          <w:ilvl w:val="0"/>
          <w:numId w:val="14"/>
        </w:numPr>
        <w:ind w:left="426" w:hanging="284"/>
        <w:contextualSpacing w:val="0"/>
        <w:jc w:val="both"/>
        <w:rPr>
          <w:rFonts w:ascii="Calibri" w:hAnsi="Calibri" w:cs="Calibri"/>
        </w:rPr>
      </w:pPr>
      <w:r>
        <w:rPr>
          <w:rFonts w:ascii="Calibri" w:hAnsi="Calibri"/>
        </w:rPr>
        <w:t>Programa egiteko behar den informazioa Gipuzkoako Farmazialarien Elkargo Ofizialaren esku jartzea, datu pertsonalak babesteko araudiak ezarritako baldintzen arabera.</w:t>
      </w:r>
    </w:p>
    <w:p w14:paraId="196E155E" w14:textId="13599B89" w:rsidR="0088745F" w:rsidRPr="003C5969" w:rsidRDefault="0088745F" w:rsidP="00872375">
      <w:pPr>
        <w:jc w:val="both"/>
        <w:rPr>
          <w:rFonts w:ascii="Calibri" w:hAnsi="Calibri" w:cs="Calibri"/>
        </w:rPr>
      </w:pPr>
      <w:r>
        <w:rPr>
          <w:rFonts w:ascii="Calibri" w:hAnsi="Calibri"/>
          <w:b/>
          <w:bCs/>
        </w:rPr>
        <w:t>SEIGARRENA.-</w:t>
      </w:r>
      <w:r>
        <w:rPr>
          <w:rFonts w:ascii="Calibri" w:hAnsi="Calibri"/>
        </w:rPr>
        <w:t xml:space="preserve"> Gipuzkoako Farmazialarien Elkargo Ofizialaren betebeharrak</w:t>
      </w:r>
    </w:p>
    <w:p w14:paraId="7B7BDE84" w14:textId="5A145E92" w:rsidR="005D74C3" w:rsidRPr="00872375" w:rsidRDefault="0088745F" w:rsidP="00872375">
      <w:pPr>
        <w:pStyle w:val="Prrafodelista"/>
        <w:numPr>
          <w:ilvl w:val="0"/>
          <w:numId w:val="15"/>
        </w:numPr>
        <w:ind w:left="567" w:hanging="425"/>
        <w:contextualSpacing w:val="0"/>
        <w:jc w:val="both"/>
        <w:rPr>
          <w:rFonts w:ascii="Calibri" w:hAnsi="Calibri" w:cs="Calibri"/>
        </w:rPr>
      </w:pPr>
      <w:r>
        <w:rPr>
          <w:rFonts w:ascii="Calibri" w:hAnsi="Calibri"/>
        </w:rPr>
        <w:t xml:space="preserve">Lankidetza-hitzarmen honen xedeak eta helburuak lortzen laguntzea. </w:t>
      </w:r>
    </w:p>
    <w:p w14:paraId="0F966C32" w14:textId="6242644F" w:rsidR="000843D5" w:rsidRPr="00872375" w:rsidRDefault="005D74C3" w:rsidP="00872375">
      <w:pPr>
        <w:pStyle w:val="Prrafodelista"/>
        <w:numPr>
          <w:ilvl w:val="0"/>
          <w:numId w:val="15"/>
        </w:numPr>
        <w:ind w:left="567" w:hanging="425"/>
        <w:contextualSpacing w:val="0"/>
        <w:jc w:val="both"/>
        <w:rPr>
          <w:rFonts w:ascii="Calibri" w:hAnsi="Calibri" w:cs="Calibri"/>
        </w:rPr>
      </w:pPr>
      <w:proofErr w:type="spellStart"/>
      <w:r>
        <w:rPr>
          <w:rFonts w:ascii="Calibri" w:hAnsi="Calibri"/>
        </w:rPr>
        <w:t>Akreditatutako</w:t>
      </w:r>
      <w:proofErr w:type="spellEnd"/>
      <w:r>
        <w:rPr>
          <w:rFonts w:ascii="Calibri" w:hAnsi="Calibri"/>
        </w:rPr>
        <w:t xml:space="preserve"> farmazien parte-hartzea bermatzea.</w:t>
      </w:r>
    </w:p>
    <w:p w14:paraId="6CCB3DA6" w14:textId="4CD50702" w:rsidR="000843D5" w:rsidRPr="00872375" w:rsidRDefault="000843D5" w:rsidP="00872375">
      <w:pPr>
        <w:pStyle w:val="Prrafodelista"/>
        <w:numPr>
          <w:ilvl w:val="0"/>
          <w:numId w:val="15"/>
        </w:numPr>
        <w:ind w:left="567" w:hanging="425"/>
        <w:contextualSpacing w:val="0"/>
        <w:jc w:val="both"/>
        <w:rPr>
          <w:rFonts w:ascii="Calibri" w:hAnsi="Calibri" w:cs="Calibri"/>
        </w:rPr>
      </w:pPr>
      <w:r>
        <w:rPr>
          <w:rFonts w:ascii="Calibri" w:hAnsi="Calibri"/>
        </w:rPr>
        <w:t>Programari buruzko prestakuntza-ikastaroak antolatzea, farmazientzat eta etxez etxeko laguntzako langileentzat.</w:t>
      </w:r>
    </w:p>
    <w:p w14:paraId="4C08F6A0" w14:textId="1B08CA63" w:rsidR="000843D5" w:rsidRPr="00872375" w:rsidRDefault="000843D5" w:rsidP="00872375">
      <w:pPr>
        <w:pStyle w:val="Prrafodelista"/>
        <w:numPr>
          <w:ilvl w:val="0"/>
          <w:numId w:val="15"/>
        </w:numPr>
        <w:ind w:left="567" w:hanging="425"/>
        <w:contextualSpacing w:val="0"/>
        <w:jc w:val="both"/>
        <w:rPr>
          <w:rFonts w:ascii="Calibri" w:hAnsi="Calibri" w:cs="Calibri"/>
        </w:rPr>
      </w:pPr>
      <w:r>
        <w:rPr>
          <w:rFonts w:ascii="Calibri" w:hAnsi="Calibri"/>
        </w:rPr>
        <w:t>Programa egiteko behar den informazioa XXXXXX(e)ko Udalaren esku jartzea.</w:t>
      </w:r>
    </w:p>
    <w:p w14:paraId="095C2ACA" w14:textId="71237259" w:rsidR="00081AB8" w:rsidRPr="00872375" w:rsidRDefault="00081AB8" w:rsidP="00872375">
      <w:pPr>
        <w:pStyle w:val="Prrafodelista"/>
        <w:ind w:left="142"/>
        <w:contextualSpacing w:val="0"/>
        <w:jc w:val="both"/>
        <w:rPr>
          <w:rFonts w:ascii="Calibri" w:hAnsi="Calibri" w:cs="Calibri"/>
        </w:rPr>
      </w:pPr>
      <w:r>
        <w:rPr>
          <w:rFonts w:ascii="Calibri" w:hAnsi="Calibri"/>
          <w:b/>
          <w:bCs/>
        </w:rPr>
        <w:t xml:space="preserve">ZAZPIGARRENA.- </w:t>
      </w:r>
      <w:r>
        <w:rPr>
          <w:rFonts w:ascii="Calibri" w:hAnsi="Calibri"/>
        </w:rPr>
        <w:t>Programaren finantzaketa</w:t>
      </w:r>
    </w:p>
    <w:p w14:paraId="105AB1ED" w14:textId="6B30601D" w:rsidR="00081AB8" w:rsidRPr="003C5969" w:rsidRDefault="00081AB8" w:rsidP="00081AB8">
      <w:pPr>
        <w:pStyle w:val="Prrafodelista"/>
        <w:ind w:left="142"/>
        <w:contextualSpacing w:val="0"/>
        <w:jc w:val="both"/>
        <w:rPr>
          <w:rFonts w:ascii="Calibri" w:hAnsi="Calibri" w:cs="Calibri"/>
        </w:rPr>
      </w:pPr>
      <w:r>
        <w:rPr>
          <w:rFonts w:ascii="Calibri" w:hAnsi="Calibri"/>
        </w:rPr>
        <w:t xml:space="preserve">Programa gauzatzeko kostuak parte hartzen duten farmazia </w:t>
      </w:r>
      <w:proofErr w:type="spellStart"/>
      <w:r>
        <w:rPr>
          <w:rFonts w:ascii="Calibri" w:hAnsi="Calibri"/>
        </w:rPr>
        <w:t>akreditatuek</w:t>
      </w:r>
      <w:proofErr w:type="spellEnd"/>
      <w:r>
        <w:rPr>
          <w:rFonts w:ascii="Calibri" w:hAnsi="Calibri"/>
        </w:rPr>
        <w:t xml:space="preserve"> ordainduko dituzte.</w:t>
      </w:r>
    </w:p>
    <w:p w14:paraId="02688C72" w14:textId="3261F77A" w:rsidR="00BD45C5" w:rsidRDefault="00081AB8" w:rsidP="00081AB8">
      <w:pPr>
        <w:pStyle w:val="Prrafodelista"/>
        <w:ind w:left="142"/>
        <w:jc w:val="both"/>
        <w:rPr>
          <w:rFonts w:ascii="Calibri" w:hAnsi="Calibri" w:cs="Calibri"/>
        </w:rPr>
      </w:pPr>
      <w:r>
        <w:rPr>
          <w:rFonts w:ascii="Calibri" w:hAnsi="Calibri"/>
        </w:rPr>
        <w:t>Osasun Sailak laguntza ematen du hitzarmen honen xede den programan parte hartzen duten farmazia egiaztatuei onuradun bakoitzari egindako zerbitzuengatiko ordainketan, Osasun Sailak eta Euskal Autonomia Erkidegoko farmazia-elkargoek 2022ko apirilaren 19an sinatutako hitzarmenean xedatutakoaren arabera.</w:t>
      </w:r>
    </w:p>
    <w:p w14:paraId="735FDE48" w14:textId="77777777" w:rsidR="00BD45C5" w:rsidRDefault="00BD45C5">
      <w:pPr>
        <w:rPr>
          <w:rFonts w:ascii="Calibri" w:hAnsi="Calibri" w:cs="Calibri"/>
        </w:rPr>
      </w:pPr>
      <w:r>
        <w:br w:type="page"/>
      </w:r>
    </w:p>
    <w:p w14:paraId="54B151C0" w14:textId="1977BADB" w:rsidR="00BD45C5" w:rsidRDefault="00BD45C5" w:rsidP="00BD45C5">
      <w:pPr>
        <w:spacing w:after="120"/>
        <w:jc w:val="center"/>
        <w:rPr>
          <w:rFonts w:ascii="Calibri" w:hAnsi="Calibri" w:cs="Calibri"/>
          <w:color w:val="FF0000"/>
          <w:sz w:val="28"/>
          <w:szCs w:val="28"/>
        </w:rPr>
      </w:pPr>
    </w:p>
    <w:p w14:paraId="319A088B" w14:textId="77777777" w:rsidR="00BD45C5" w:rsidRPr="000A3ACC" w:rsidRDefault="00BD45C5" w:rsidP="00BD45C5">
      <w:pPr>
        <w:spacing w:after="120"/>
        <w:jc w:val="center"/>
        <w:rPr>
          <w:rFonts w:ascii="Calibri" w:hAnsi="Calibri" w:cs="Calibri"/>
          <w:sz w:val="28"/>
          <w:szCs w:val="28"/>
        </w:rPr>
      </w:pPr>
      <w:r>
        <w:rPr>
          <w:rFonts w:ascii="Calibri" w:hAnsi="Calibri"/>
          <w:sz w:val="28"/>
        </w:rPr>
        <w:t>PROGRAMARI ERANTSITAKO AGIRIAK</w:t>
      </w:r>
    </w:p>
    <w:p w14:paraId="7D469582" w14:textId="77777777" w:rsidR="00BD45C5" w:rsidRPr="000A3ACC" w:rsidRDefault="00BD45C5" w:rsidP="00BD45C5">
      <w:pPr>
        <w:spacing w:after="120"/>
        <w:jc w:val="center"/>
        <w:rPr>
          <w:rFonts w:ascii="Calibri" w:hAnsi="Calibri" w:cs="Calibri"/>
          <w:sz w:val="28"/>
          <w:szCs w:val="28"/>
        </w:rPr>
      </w:pPr>
    </w:p>
    <w:p w14:paraId="17E29457" w14:textId="31255824" w:rsidR="00BD45C5" w:rsidRPr="000A3ACC" w:rsidRDefault="00BD45C5" w:rsidP="00BD45C5">
      <w:pPr>
        <w:autoSpaceDE w:val="0"/>
        <w:autoSpaceDN w:val="0"/>
        <w:adjustRightInd w:val="0"/>
        <w:spacing w:after="120"/>
        <w:ind w:left="708"/>
      </w:pPr>
      <w:r>
        <w:rPr>
          <w:b/>
          <w:bCs/>
        </w:rPr>
        <w:t>1. AGIRIA:</w:t>
      </w:r>
      <w:r>
        <w:t xml:space="preserve"> PAZIENTEAREN BAIMEN INFORMATUA</w:t>
      </w:r>
    </w:p>
    <w:p w14:paraId="6A6187AC" w14:textId="1F304D90" w:rsidR="00BD45C5" w:rsidRPr="000A3ACC" w:rsidRDefault="00BD45C5" w:rsidP="00BD45C5">
      <w:pPr>
        <w:autoSpaceDE w:val="0"/>
        <w:autoSpaceDN w:val="0"/>
        <w:adjustRightInd w:val="0"/>
        <w:spacing w:after="120"/>
        <w:ind w:left="709"/>
        <w:jc w:val="both"/>
      </w:pPr>
      <w:r>
        <w:rPr>
          <w:b/>
          <w:bCs/>
        </w:rPr>
        <w:t>2. AGIRIA:</w:t>
      </w:r>
      <w:r>
        <w:rPr>
          <w:b/>
        </w:rPr>
        <w:t xml:space="preserve"> </w:t>
      </w:r>
      <w:r>
        <w:t>PROGRAMARI ATXIKITZEKO KONPROMISOA</w:t>
      </w:r>
    </w:p>
    <w:p w14:paraId="3A9EC8EC" w14:textId="199FEF3F" w:rsidR="00BD45C5" w:rsidRPr="00BD45C5" w:rsidRDefault="00BD45C5" w:rsidP="001819A3">
      <w:pPr>
        <w:autoSpaceDE w:val="0"/>
        <w:autoSpaceDN w:val="0"/>
        <w:adjustRightInd w:val="0"/>
        <w:spacing w:after="120"/>
        <w:ind w:left="1416" w:hanging="708"/>
      </w:pPr>
      <w:r>
        <w:rPr>
          <w:b/>
          <w:bCs/>
        </w:rPr>
        <w:t>3. AGIRIA:</w:t>
      </w:r>
      <w:r>
        <w:rPr>
          <w:b/>
        </w:rPr>
        <w:t xml:space="preserve"> </w:t>
      </w:r>
      <w:r>
        <w:t>DSP DUEN PAZIENTE BAKOITZAREN HILEKO DATUEN FITXA</w:t>
      </w:r>
    </w:p>
    <w:p w14:paraId="3C9EC7C0" w14:textId="788ECDBD" w:rsidR="00BD45C5" w:rsidRDefault="00BD45C5">
      <w:pPr>
        <w:rPr>
          <w:rFonts w:ascii="Calibri" w:hAnsi="Calibri" w:cs="Calibri"/>
        </w:rPr>
      </w:pPr>
    </w:p>
    <w:p w14:paraId="7717AB7F" w14:textId="77777777" w:rsidR="00081AB8" w:rsidRPr="003C5969" w:rsidRDefault="00081AB8" w:rsidP="00081AB8">
      <w:pPr>
        <w:pStyle w:val="Prrafodelista"/>
        <w:ind w:left="142"/>
        <w:jc w:val="both"/>
        <w:rPr>
          <w:rFonts w:ascii="Calibri" w:hAnsi="Calibri" w:cs="Calibri"/>
        </w:rPr>
      </w:pPr>
    </w:p>
    <w:p w14:paraId="7FE09F7E" w14:textId="77777777" w:rsidR="00081AB8" w:rsidRPr="003C5969" w:rsidRDefault="00081AB8" w:rsidP="00081AB8">
      <w:pPr>
        <w:pStyle w:val="Prrafodelista"/>
        <w:ind w:left="142"/>
        <w:jc w:val="both"/>
        <w:rPr>
          <w:rFonts w:ascii="Calibri" w:hAnsi="Calibri" w:cs="Calibri"/>
        </w:rPr>
      </w:pPr>
    </w:p>
    <w:p w14:paraId="675399D0" w14:textId="77777777" w:rsidR="00081AB8" w:rsidRPr="003C5969" w:rsidRDefault="00081AB8" w:rsidP="00081AB8">
      <w:pPr>
        <w:pStyle w:val="Prrafodelista"/>
        <w:ind w:left="142"/>
        <w:jc w:val="both"/>
        <w:rPr>
          <w:rFonts w:ascii="Calibri" w:hAnsi="Calibri" w:cs="Calibri"/>
        </w:rPr>
      </w:pPr>
    </w:p>
    <w:p w14:paraId="270D7C99" w14:textId="6344C0E3" w:rsidR="00BD45C5" w:rsidRDefault="00081AB8" w:rsidP="00DE1ADF">
      <w:pPr>
        <w:pStyle w:val="Prrafodelista"/>
        <w:ind w:left="142"/>
        <w:contextualSpacing w:val="0"/>
        <w:jc w:val="both"/>
        <w:rPr>
          <w:rFonts w:ascii="Calibri" w:hAnsi="Calibri" w:cs="Calibri"/>
        </w:rPr>
      </w:pPr>
      <w:r>
        <w:rPr>
          <w:rFonts w:ascii="Calibri" w:hAnsi="Calibri"/>
        </w:rPr>
        <w:t xml:space="preserve"> </w:t>
      </w:r>
    </w:p>
    <w:p w14:paraId="5FA8B05C" w14:textId="77777777" w:rsidR="00BD45C5" w:rsidRDefault="00BD45C5">
      <w:pPr>
        <w:rPr>
          <w:rFonts w:ascii="Calibri" w:hAnsi="Calibri" w:cs="Calibri"/>
        </w:rPr>
      </w:pPr>
      <w:r>
        <w:br w:type="page"/>
      </w:r>
    </w:p>
    <w:p w14:paraId="6F8D4144" w14:textId="74210021" w:rsidR="001B21E7" w:rsidRPr="00EE62DE" w:rsidRDefault="001B21E7" w:rsidP="001B21E7">
      <w:r>
        <w:rPr>
          <w:noProof/>
        </w:rPr>
        <w:lastRenderedPageBreak/>
        <w:drawing>
          <wp:anchor distT="0" distB="0" distL="114300" distR="114300" simplePos="0" relativeHeight="251663360" behindDoc="1" locked="0" layoutInCell="1" allowOverlap="1" wp14:anchorId="262168B8" wp14:editId="1676A8A9">
            <wp:simplePos x="0" y="0"/>
            <wp:positionH relativeFrom="column">
              <wp:posOffset>4657725</wp:posOffset>
            </wp:positionH>
            <wp:positionV relativeFrom="paragraph">
              <wp:posOffset>0</wp:posOffset>
            </wp:positionV>
            <wp:extent cx="1522730" cy="636905"/>
            <wp:effectExtent l="0" t="0" r="1270" b="0"/>
            <wp:wrapThrough wrapText="bothSides">
              <wp:wrapPolygon edited="0">
                <wp:start x="0" y="0"/>
                <wp:lineTo x="0" y="20674"/>
                <wp:lineTo x="21348" y="20674"/>
                <wp:lineTo x="21348" y="0"/>
                <wp:lineTo x="0" y="0"/>
              </wp:wrapPolygon>
            </wp:wrapThrough>
            <wp:docPr id="1160127165" name="Imagen 8"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27165" name="Imagen 8" descr="Texto&#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2730" cy="636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E0CECA" w14:textId="310EEB99" w:rsidR="001B21E7" w:rsidRDefault="001B21E7" w:rsidP="001B21E7">
      <w:pPr>
        <w:jc w:val="both"/>
      </w:pPr>
      <w:r>
        <w:rPr>
          <w:rFonts w:ascii="Arial" w:hAnsi="Arial"/>
          <w:noProof/>
          <w:sz w:val="16"/>
        </w:rPr>
        <mc:AlternateContent>
          <mc:Choice Requires="wps">
            <w:drawing>
              <wp:anchor distT="0" distB="0" distL="114300" distR="114300" simplePos="0" relativeHeight="251664384" behindDoc="0" locked="0" layoutInCell="1" allowOverlap="1" wp14:anchorId="6ABB0F24" wp14:editId="512F179D">
                <wp:simplePos x="0" y="0"/>
                <wp:positionH relativeFrom="column">
                  <wp:posOffset>-152400</wp:posOffset>
                </wp:positionH>
                <wp:positionV relativeFrom="paragraph">
                  <wp:posOffset>-457200</wp:posOffset>
                </wp:positionV>
                <wp:extent cx="3581400" cy="571500"/>
                <wp:effectExtent l="0" t="0" r="4445" b="635"/>
                <wp:wrapNone/>
                <wp:docPr id="754389310"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8A3FA9" w14:textId="77777777" w:rsidR="001B21E7" w:rsidRDefault="001B21E7" w:rsidP="001B21E7">
                            <w:r>
                              <w:rPr>
                                <w:rFonts w:ascii="Arial" w:hAnsi="Arial"/>
                                <w:sz w:val="16"/>
                              </w:rPr>
                              <w:object w:dxaOrig="18028" w:dyaOrig="2235" w14:anchorId="5962F6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4pt;height:36pt" o:ole="" fillcolor="window">
                                  <v:imagedata r:id="rId12" o:title=""/>
                                </v:shape>
                                <o:OLEObject Type="Embed" ProgID="MSPhotoEd.3" ShapeID="_x0000_i1026" DrawAspect="Content" ObjectID="_1808048786" r:id="rId13"/>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BB0F24" id="_x0000_t202" coordsize="21600,21600" o:spt="202" path="m,l,21600r21600,l21600,xe">
                <v:stroke joinstyle="miter"/>
                <v:path gradientshapeok="t" o:connecttype="rect"/>
              </v:shapetype>
              <v:shape id="Cuadro de texto 7" o:spid="_x0000_s1026" type="#_x0000_t202" style="position:absolute;left:0;text-align:left;margin-left:-12pt;margin-top:-36pt;width:282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" stroked="f">
                <v:textbox>
                  <w:txbxContent>
                    <w:p w14:paraId="448A3FA9" w14:textId="77777777" w:rsidR="001B21E7" w:rsidRDefault="001B21E7" w:rsidP="001B21E7">
                      <w:r>
                        <w:rPr>
                          <w:rFonts w:ascii="Arial" w:hAnsi="Arial"/>
                          <w:sz w:val="16"/>
                        </w:rPr>
                        <w:object w:dxaOrig="18028" w:dyaOrig="2235" w14:anchorId="5962F628">
                          <v:shape id="_x0000_i1026" type="#_x0000_t75" style="width:264pt;height:36pt" o:ole="" fillcolor="window">
                            <v:imagedata r:id="rId12" o:title=""/>
                          </v:shape>
                          <o:OLEObject Type="Embed" ProgID="MSPhotoEd.3" ShapeID="_x0000_i1026" DrawAspect="Content" ObjectID="_1808048786" r:id="rId14"/>
                        </w:objec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2540D00A" wp14:editId="662BE7E0">
                <wp:simplePos x="0" y="0"/>
                <wp:positionH relativeFrom="column">
                  <wp:posOffset>0</wp:posOffset>
                </wp:positionH>
                <wp:positionV relativeFrom="paragraph">
                  <wp:posOffset>186690</wp:posOffset>
                </wp:positionV>
                <wp:extent cx="4504055" cy="571500"/>
                <wp:effectExtent l="5080" t="3810" r="53340" b="34290"/>
                <wp:wrapNone/>
                <wp:docPr id="581825557" name="Rectángulo: esquinas redondeada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4055" cy="571500"/>
                        </a:xfrm>
                        <a:prstGeom prst="roundRect">
                          <a:avLst>
                            <a:gd name="adj" fmla="val 16667"/>
                          </a:avLst>
                        </a:prstGeom>
                        <a:solidFill>
                          <a:srgbClr val="F2F2F2"/>
                        </a:solidFill>
                        <a:ln>
                          <a:noFill/>
                        </a:ln>
                        <a:effectLst>
                          <a:outerShdw dist="57238" dir="2021404" algn="ctr" rotWithShape="0">
                            <a:srgbClr val="000000"/>
                          </a:outerShdw>
                        </a:effectLst>
                        <a:extLst>
                          <a:ext uri="{91240B29-F687-4F45-9708-019B960494DF}">
                            <a14:hiddenLine xmlns:a14="http://schemas.microsoft.com/office/drawing/2010/main" w="9525">
                              <a:solidFill>
                                <a:srgbClr val="0000FF"/>
                              </a:solidFill>
                              <a:round/>
                              <a:headEnd/>
                              <a:tailEnd/>
                            </a14:hiddenLine>
                          </a:ext>
                        </a:extLst>
                      </wps:spPr>
                      <wps:txbx>
                        <w:txbxContent>
                          <w:p w14:paraId="0679AAE9" w14:textId="77777777" w:rsidR="001B21E7" w:rsidRDefault="001B21E7" w:rsidP="001B21E7">
                            <w:pPr>
                              <w:jc w:val="center"/>
                              <w:rPr>
                                <w:color w:val="0000FF"/>
                                <w:sz w:val="10"/>
                              </w:rPr>
                            </w:pPr>
                          </w:p>
                          <w:p w14:paraId="049E5C9A" w14:textId="77777777" w:rsidR="001B21E7" w:rsidRDefault="001B21E7" w:rsidP="001B21E7">
                            <w:pPr>
                              <w:pStyle w:val="Textoindependiente3"/>
                              <w:spacing w:after="20"/>
                              <w:jc w:val="center"/>
                              <w:rPr>
                                <w:rFonts w:ascii="Times New Roman" w:hAnsi="Times New Roman"/>
                                <w:sz w:val="20"/>
                              </w:rPr>
                            </w:pPr>
                            <w:r>
                              <w:rPr>
                                <w:rFonts w:ascii="Times New Roman" w:hAnsi="Times New Roman"/>
                                <w:sz w:val="20"/>
                              </w:rPr>
                              <w:t xml:space="preserve">Pazientearen baimen informatua / </w:t>
                            </w:r>
                            <w:proofErr w:type="spellStart"/>
                            <w:r>
                              <w:rPr>
                                <w:rFonts w:ascii="Times New Roman" w:hAnsi="Times New Roman"/>
                                <w:sz w:val="20"/>
                              </w:rPr>
                              <w:t>Consentimiento</w:t>
                            </w:r>
                            <w:proofErr w:type="spellEnd"/>
                            <w:r>
                              <w:rPr>
                                <w:rFonts w:ascii="Times New Roman" w:hAnsi="Times New Roman"/>
                                <w:sz w:val="20"/>
                              </w:rPr>
                              <w:t xml:space="preserve"> </w:t>
                            </w:r>
                            <w:proofErr w:type="spellStart"/>
                            <w:r>
                              <w:rPr>
                                <w:rFonts w:ascii="Times New Roman" w:hAnsi="Times New Roman"/>
                                <w:sz w:val="20"/>
                              </w:rPr>
                              <w:t>informado</w:t>
                            </w:r>
                            <w:proofErr w:type="spellEnd"/>
                            <w:r>
                              <w:rPr>
                                <w:rFonts w:ascii="Times New Roman" w:hAnsi="Times New Roman"/>
                                <w:sz w:val="20"/>
                              </w:rPr>
                              <w:t xml:space="preserve"> del/de la </w:t>
                            </w:r>
                            <w:proofErr w:type="spellStart"/>
                            <w:r>
                              <w:rPr>
                                <w:rFonts w:ascii="Times New Roman" w:hAnsi="Times New Roman"/>
                                <w:sz w:val="20"/>
                              </w:rPr>
                              <w:t>paciente</w:t>
                            </w:r>
                            <w:proofErr w:type="spellEnd"/>
                          </w:p>
                          <w:p w14:paraId="4A533D03" w14:textId="77777777" w:rsidR="001B21E7" w:rsidRDefault="001B21E7" w:rsidP="001B21E7">
                            <w:pPr>
                              <w:pStyle w:val="Textoindependiente3"/>
                              <w:spacing w:after="20"/>
                              <w:rPr>
                                <w:rFonts w:ascii="Times New Roman" w:hAnsi="Times New Roman"/>
                                <w:sz w:val="20"/>
                              </w:rPr>
                            </w:pPr>
                          </w:p>
                          <w:p w14:paraId="76587759" w14:textId="77777777" w:rsidR="001B21E7" w:rsidRDefault="001B21E7" w:rsidP="001B21E7">
                            <w:pPr>
                              <w:pStyle w:val="Textoindependiente3"/>
                              <w:spacing w:after="20"/>
                              <w:rPr>
                                <w:rFonts w:ascii="Times New Roman" w:hAnsi="Times New Roman"/>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40D00A" id="Rectángulo: esquinas redondeadas 6" o:spid="_x0000_s1027" style="position:absolute;left:0;text-align:left;margin-left:0;margin-top:14.7pt;width:354.65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" fillcolor="#f2f2f2" stroked="f" strokecolor="blue">
                <v:shadow on="t" color="black" offset="3.75pt,2.5pt"/>
                <v:textbox inset="1pt,1pt,1pt,1pt">
                  <w:txbxContent>
                    <w:p w14:paraId="0679AAE9" w14:textId="77777777" w:rsidR="001B21E7" w:rsidRDefault="001B21E7" w:rsidP="001B21E7">
                      <w:pPr>
                        <w:jc w:val="center"/>
                        <w:rPr>
                          <w:color w:val="0000FF"/>
                          <w:sz w:val="10"/>
                        </w:rPr>
                      </w:pPr>
                    </w:p>
                    <w:p w14:paraId="049E5C9A" w14:textId="77777777" w:rsidR="001B21E7" w:rsidRDefault="001B21E7" w:rsidP="001B21E7">
                      <w:pPr>
                        <w:pStyle w:val="Textoindependiente3"/>
                        <w:spacing w:after="20"/>
                        <w:jc w:val="center"/>
                        <w:rPr>
                          <w:rFonts w:ascii="Times New Roman" w:hAnsi="Times New Roman"/>
                          <w:sz w:val="20"/>
                        </w:rPr>
                      </w:pPr>
                      <w:r>
                        <w:rPr>
                          <w:rFonts w:ascii="Times New Roman" w:hAnsi="Times New Roman"/>
                          <w:sz w:val="20"/>
                        </w:rPr>
                        <w:t xml:space="preserve">Pazientearen baimen informatua / </w:t>
                      </w:r>
                      <w:proofErr w:type="spellStart"/>
                      <w:r>
                        <w:rPr>
                          <w:rFonts w:ascii="Times New Roman" w:hAnsi="Times New Roman"/>
                          <w:sz w:val="20"/>
                        </w:rPr>
                        <w:t>Consentimiento</w:t>
                      </w:r>
                      <w:proofErr w:type="spellEnd"/>
                      <w:r>
                        <w:rPr>
                          <w:rFonts w:ascii="Times New Roman" w:hAnsi="Times New Roman"/>
                          <w:sz w:val="20"/>
                        </w:rPr>
                        <w:t xml:space="preserve"> </w:t>
                      </w:r>
                      <w:proofErr w:type="spellStart"/>
                      <w:r>
                        <w:rPr>
                          <w:rFonts w:ascii="Times New Roman" w:hAnsi="Times New Roman"/>
                          <w:sz w:val="20"/>
                        </w:rPr>
                        <w:t>informado</w:t>
                      </w:r>
                      <w:proofErr w:type="spellEnd"/>
                      <w:r>
                        <w:rPr>
                          <w:rFonts w:ascii="Times New Roman" w:hAnsi="Times New Roman"/>
                          <w:sz w:val="20"/>
                        </w:rPr>
                        <w:t xml:space="preserve"> del/de la </w:t>
                      </w:r>
                      <w:proofErr w:type="spellStart"/>
                      <w:r>
                        <w:rPr>
                          <w:rFonts w:ascii="Times New Roman" w:hAnsi="Times New Roman"/>
                          <w:sz w:val="20"/>
                        </w:rPr>
                        <w:t>paciente</w:t>
                      </w:r>
                      <w:proofErr w:type="spellEnd"/>
                    </w:p>
                    <w:p w14:paraId="4A533D03" w14:textId="77777777" w:rsidR="001B21E7" w:rsidRDefault="001B21E7" w:rsidP="001B21E7">
                      <w:pPr>
                        <w:pStyle w:val="Textoindependiente3"/>
                        <w:spacing w:after="20"/>
                        <w:rPr>
                          <w:rFonts w:ascii="Times New Roman" w:hAnsi="Times New Roman"/>
                          <w:sz w:val="20"/>
                        </w:rPr>
                      </w:pPr>
                    </w:p>
                    <w:p w14:paraId="76587759" w14:textId="77777777" w:rsidR="001B21E7" w:rsidRDefault="001B21E7" w:rsidP="001B21E7">
                      <w:pPr>
                        <w:pStyle w:val="Textoindependiente3"/>
                        <w:spacing w:after="20"/>
                        <w:rPr>
                          <w:rFonts w:ascii="Times New Roman" w:hAnsi="Times New Roman"/>
                          <w:sz w:val="20"/>
                        </w:rPr>
                      </w:pPr>
                    </w:p>
                  </w:txbxContent>
                </v:textbox>
              </v:roundrect>
            </w:pict>
          </mc:Fallback>
        </mc:AlternateContent>
      </w:r>
      <w:r>
        <w:tab/>
      </w:r>
      <w:r>
        <w:tab/>
      </w:r>
      <w:r>
        <w:tab/>
      </w:r>
      <w:r>
        <w:tab/>
      </w:r>
      <w:r>
        <w:tab/>
      </w:r>
      <w:r>
        <w:tab/>
      </w:r>
      <w:r>
        <w:tab/>
      </w:r>
      <w:r>
        <w:tab/>
      </w:r>
      <w:r>
        <w:tab/>
      </w:r>
    </w:p>
    <w:p w14:paraId="5169E88F" w14:textId="77777777" w:rsidR="001B21E7" w:rsidRDefault="001B21E7" w:rsidP="001B21E7">
      <w:pPr>
        <w:pStyle w:val="Encabezado"/>
        <w:spacing w:before="120"/>
        <w:ind w:left="7655"/>
        <w:rPr>
          <w:sz w:val="20"/>
        </w:rPr>
      </w:pPr>
    </w:p>
    <w:p w14:paraId="670B933C" w14:textId="77777777" w:rsidR="001B21E7" w:rsidRDefault="001B21E7" w:rsidP="001B21E7">
      <w:pPr>
        <w:pStyle w:val="Encabezado"/>
        <w:spacing w:before="120"/>
        <w:ind w:left="7655"/>
        <w:rPr>
          <w:sz w:val="20"/>
        </w:rPr>
      </w:pPr>
      <w:r>
        <w:rPr>
          <w:sz w:val="20"/>
        </w:rPr>
        <w:t>Agiria</w:t>
      </w:r>
    </w:p>
    <w:p w14:paraId="421C441B" w14:textId="23B15F08" w:rsidR="001B21E7" w:rsidRDefault="001B21E7" w:rsidP="001B21E7">
      <w:pPr>
        <w:pStyle w:val="Encabezado"/>
        <w:ind w:left="7655"/>
        <w:rPr>
          <w:sz w:val="20"/>
        </w:rPr>
      </w:pPr>
      <w:r>
        <w:rPr>
          <w:noProof/>
          <w:sz w:val="20"/>
        </w:rPr>
        <mc:AlternateContent>
          <mc:Choice Requires="wps">
            <w:drawing>
              <wp:anchor distT="0" distB="0" distL="114300" distR="114300" simplePos="0" relativeHeight="251659264" behindDoc="0" locked="1" layoutInCell="0" allowOverlap="1" wp14:anchorId="4279E20E" wp14:editId="09FF8A9D">
                <wp:simplePos x="0" y="0"/>
                <wp:positionH relativeFrom="column">
                  <wp:posOffset>5462905</wp:posOffset>
                </wp:positionH>
                <wp:positionV relativeFrom="paragraph">
                  <wp:posOffset>-134620</wp:posOffset>
                </wp:positionV>
                <wp:extent cx="276860" cy="270510"/>
                <wp:effectExtent l="635" t="1270" r="0" b="4445"/>
                <wp:wrapNone/>
                <wp:docPr id="821086316"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27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25B6BD" w14:textId="77777777" w:rsidR="001B21E7" w:rsidRDefault="001B21E7" w:rsidP="001B21E7">
                            <w:pPr>
                              <w:rPr>
                                <w:b/>
                                <w:sz w:val="28"/>
                              </w:rPr>
                            </w:pPr>
                            <w:r>
                              <w:rPr>
                                <w:b/>
                                <w:sz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9E20E" id="Cuadro de texto 5" o:spid="_x0000_s1028" type="#_x0000_t202" style="position:absolute;left:0;text-align:left;margin-left:430.15pt;margin-top:-10.6pt;width:21.8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" o:allowincell="f" stroked="f">
                <v:textbox>
                  <w:txbxContent>
                    <w:p w14:paraId="6225B6BD" w14:textId="77777777" w:rsidR="001B21E7" w:rsidRDefault="001B21E7" w:rsidP="001B21E7">
                      <w:pPr>
                        <w:rPr>
                          <w:b/>
                          <w:sz w:val="28"/>
                        </w:rPr>
                      </w:pPr>
                      <w:r>
                        <w:rPr>
                          <w:b/>
                          <w:sz w:val="28"/>
                        </w:rPr>
                        <w:t>1</w:t>
                      </w:r>
                    </w:p>
                  </w:txbxContent>
                </v:textbox>
                <w10:anchorlock/>
              </v:shape>
            </w:pict>
          </mc:Fallback>
        </mc:AlternateContent>
      </w:r>
      <w:r>
        <w:rPr>
          <w:sz w:val="20"/>
        </w:rPr>
        <w:t xml:space="preserve">Eranskina </w:t>
      </w:r>
    </w:p>
    <w:p w14:paraId="66C5AB95" w14:textId="77777777" w:rsidR="001B21E7" w:rsidRDefault="001B21E7" w:rsidP="001B21E7">
      <w:pPr>
        <w:ind w:left="200"/>
        <w:rPr>
          <w:sz w:val="18"/>
        </w:rPr>
      </w:pPr>
      <w:r>
        <w:rPr>
          <w:sz w:val="18"/>
        </w:rPr>
        <w:t xml:space="preserve">Pazientea: / </w:t>
      </w:r>
      <w:proofErr w:type="spellStart"/>
      <w:r>
        <w:rPr>
          <w:sz w:val="18"/>
        </w:rPr>
        <w:t>Paciente</w:t>
      </w:r>
      <w:proofErr w:type="spellEnd"/>
      <w:r>
        <w:rPr>
          <w:sz w:val="18"/>
        </w:rPr>
        <w:t>:</w:t>
      </w:r>
    </w:p>
    <w:tbl>
      <w:tblPr>
        <w:tblW w:w="9358" w:type="dxa"/>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CellMar>
          <w:left w:w="70" w:type="dxa"/>
          <w:right w:w="70" w:type="dxa"/>
        </w:tblCellMar>
        <w:tblLook w:val="0000" w:firstRow="0" w:lastRow="0" w:firstColumn="0" w:lastColumn="0" w:noHBand="0" w:noVBand="0"/>
      </w:tblPr>
      <w:tblGrid>
        <w:gridCol w:w="6059"/>
        <w:gridCol w:w="1738"/>
        <w:gridCol w:w="1561"/>
      </w:tblGrid>
      <w:tr w:rsidR="001B21E7" w14:paraId="282ED64C" w14:textId="77777777" w:rsidTr="001B21E7">
        <w:trPr>
          <w:cantSplit/>
          <w:trHeight w:val="167"/>
          <w:jc w:val="center"/>
        </w:trPr>
        <w:tc>
          <w:tcPr>
            <w:tcW w:w="6059" w:type="dxa"/>
            <w:tcBorders>
              <w:top w:val="single" w:sz="4" w:space="0" w:color="auto"/>
              <w:left w:val="single" w:sz="4" w:space="0" w:color="auto"/>
              <w:bottom w:val="nil"/>
              <w:right w:val="single" w:sz="4" w:space="0" w:color="auto"/>
            </w:tcBorders>
            <w:shd w:val="clear" w:color="auto" w:fill="C0C0C0"/>
            <w:vAlign w:val="center"/>
          </w:tcPr>
          <w:p w14:paraId="6A7799F2" w14:textId="77777777" w:rsidR="001B21E7" w:rsidRDefault="001B21E7" w:rsidP="002A798F">
            <w:pPr>
              <w:spacing w:before="20" w:after="20"/>
              <w:rPr>
                <w:sz w:val="18"/>
              </w:rPr>
            </w:pPr>
            <w:r>
              <w:rPr>
                <w:sz w:val="18"/>
              </w:rPr>
              <w:t xml:space="preserve">Pazienteak identifikatzeko kodea / </w:t>
            </w:r>
            <w:proofErr w:type="spellStart"/>
            <w:r>
              <w:rPr>
                <w:sz w:val="18"/>
              </w:rPr>
              <w:t>Código</w:t>
            </w:r>
            <w:proofErr w:type="spellEnd"/>
            <w:r>
              <w:rPr>
                <w:sz w:val="18"/>
              </w:rPr>
              <w:t xml:space="preserve"> </w:t>
            </w:r>
            <w:proofErr w:type="spellStart"/>
            <w:r>
              <w:rPr>
                <w:sz w:val="18"/>
              </w:rPr>
              <w:t>identificación</w:t>
            </w:r>
            <w:proofErr w:type="spellEnd"/>
            <w:r>
              <w:rPr>
                <w:sz w:val="18"/>
              </w:rPr>
              <w:t xml:space="preserve"> </w:t>
            </w:r>
            <w:proofErr w:type="spellStart"/>
            <w:r>
              <w:rPr>
                <w:sz w:val="18"/>
              </w:rPr>
              <w:t>paciente</w:t>
            </w:r>
            <w:proofErr w:type="spellEnd"/>
            <w:r>
              <w:rPr>
                <w:sz w:val="18"/>
              </w:rPr>
              <w:t xml:space="preserve"> </w:t>
            </w:r>
          </w:p>
          <w:p w14:paraId="0959CB55" w14:textId="77777777" w:rsidR="001B21E7" w:rsidRDefault="001B21E7" w:rsidP="002A798F">
            <w:pPr>
              <w:spacing w:before="20" w:after="20"/>
              <w:rPr>
                <w:i/>
                <w:sz w:val="10"/>
                <w:szCs w:val="10"/>
              </w:rPr>
            </w:pPr>
          </w:p>
        </w:tc>
        <w:tc>
          <w:tcPr>
            <w:tcW w:w="3299" w:type="dxa"/>
            <w:gridSpan w:val="2"/>
            <w:tcBorders>
              <w:top w:val="single" w:sz="4" w:space="0" w:color="auto"/>
              <w:left w:val="single" w:sz="4" w:space="0" w:color="auto"/>
              <w:bottom w:val="nil"/>
              <w:right w:val="single" w:sz="4" w:space="0" w:color="auto"/>
            </w:tcBorders>
            <w:shd w:val="clear" w:color="auto" w:fill="C0C0C0"/>
            <w:vAlign w:val="center"/>
          </w:tcPr>
          <w:p w14:paraId="54DA3D5E" w14:textId="77777777" w:rsidR="001B21E7" w:rsidRDefault="001B21E7" w:rsidP="002A798F">
            <w:pPr>
              <w:spacing w:before="20" w:after="20"/>
              <w:jc w:val="center"/>
              <w:rPr>
                <w:sz w:val="36"/>
                <w:szCs w:val="36"/>
              </w:rPr>
            </w:pPr>
            <w:r>
              <w:rPr>
                <w:sz w:val="36"/>
              </w:rPr>
              <w:sym w:font="Wingdings 2" w:char="F030"/>
            </w:r>
            <w:r>
              <w:rPr>
                <w:sz w:val="36"/>
              </w:rPr>
              <w:sym w:font="Wingdings 2" w:char="F030"/>
            </w:r>
            <w:r>
              <w:rPr>
                <w:sz w:val="36"/>
              </w:rPr>
              <w:t>/</w:t>
            </w:r>
            <w:r>
              <w:rPr>
                <w:sz w:val="36"/>
              </w:rPr>
              <w:sym w:font="Wingdings 2" w:char="F030"/>
            </w:r>
            <w:r>
              <w:rPr>
                <w:sz w:val="36"/>
              </w:rPr>
              <w:sym w:font="Wingdings 2" w:char="F030"/>
            </w:r>
            <w:r>
              <w:rPr>
                <w:sz w:val="36"/>
              </w:rPr>
              <w:sym w:font="Wingdings 2" w:char="F030"/>
            </w:r>
            <w:r>
              <w:rPr>
                <w:sz w:val="36"/>
              </w:rPr>
              <w:t>/</w:t>
            </w:r>
            <w:r>
              <w:rPr>
                <w:sz w:val="36"/>
              </w:rPr>
              <w:sym w:font="Wingdings 2" w:char="F030"/>
            </w:r>
            <w:r>
              <w:rPr>
                <w:sz w:val="36"/>
              </w:rPr>
              <w:sym w:font="Wingdings 2" w:char="F030"/>
            </w:r>
          </w:p>
          <w:p w14:paraId="53710F8C" w14:textId="77777777" w:rsidR="001B21E7" w:rsidRDefault="001B21E7" w:rsidP="002A798F">
            <w:pPr>
              <w:spacing w:before="20" w:after="20"/>
              <w:jc w:val="center"/>
              <w:rPr>
                <w:i/>
                <w:sz w:val="12"/>
                <w:szCs w:val="12"/>
              </w:rPr>
            </w:pPr>
            <w:r>
              <w:rPr>
                <w:i/>
                <w:sz w:val="12"/>
              </w:rPr>
              <w:t>Farmaziak bete beharrekoa (1) /</w:t>
            </w:r>
          </w:p>
          <w:p w14:paraId="336E43E1" w14:textId="77777777" w:rsidR="001B21E7" w:rsidRDefault="001B21E7" w:rsidP="002A798F">
            <w:pPr>
              <w:spacing w:before="20" w:after="20"/>
              <w:jc w:val="center"/>
              <w:rPr>
                <w:sz w:val="12"/>
                <w:szCs w:val="12"/>
              </w:rPr>
            </w:pPr>
            <w:r>
              <w:rPr>
                <w:i/>
                <w:sz w:val="12"/>
              </w:rPr>
              <w:t xml:space="preserve"> A </w:t>
            </w:r>
            <w:proofErr w:type="spellStart"/>
            <w:r>
              <w:rPr>
                <w:i/>
                <w:sz w:val="12"/>
              </w:rPr>
              <w:t>rellenar</w:t>
            </w:r>
            <w:proofErr w:type="spellEnd"/>
            <w:r>
              <w:rPr>
                <w:i/>
                <w:sz w:val="12"/>
              </w:rPr>
              <w:t xml:space="preserve"> </w:t>
            </w:r>
            <w:proofErr w:type="spellStart"/>
            <w:r>
              <w:rPr>
                <w:i/>
                <w:sz w:val="12"/>
              </w:rPr>
              <w:t>por</w:t>
            </w:r>
            <w:proofErr w:type="spellEnd"/>
            <w:r>
              <w:rPr>
                <w:i/>
                <w:sz w:val="12"/>
              </w:rPr>
              <w:t xml:space="preserve"> la </w:t>
            </w:r>
            <w:proofErr w:type="spellStart"/>
            <w:r>
              <w:rPr>
                <w:i/>
                <w:sz w:val="12"/>
              </w:rPr>
              <w:t>farmacia</w:t>
            </w:r>
            <w:proofErr w:type="spellEnd"/>
            <w:r>
              <w:rPr>
                <w:i/>
                <w:sz w:val="12"/>
              </w:rPr>
              <w:t xml:space="preserve"> (1)</w:t>
            </w:r>
          </w:p>
        </w:tc>
      </w:tr>
      <w:tr w:rsidR="001B21E7" w14:paraId="420AF504" w14:textId="77777777" w:rsidTr="001B21E7">
        <w:trPr>
          <w:cantSplit/>
          <w:trHeight w:val="167"/>
          <w:jc w:val="center"/>
        </w:trPr>
        <w:tc>
          <w:tcPr>
            <w:tcW w:w="7797" w:type="dxa"/>
            <w:gridSpan w:val="2"/>
            <w:tcBorders>
              <w:top w:val="single" w:sz="4" w:space="0" w:color="auto"/>
              <w:left w:val="single" w:sz="4" w:space="0" w:color="auto"/>
              <w:bottom w:val="nil"/>
              <w:right w:val="single" w:sz="4" w:space="0" w:color="auto"/>
            </w:tcBorders>
            <w:shd w:val="pct5" w:color="auto" w:fill="FFFFFF"/>
            <w:vAlign w:val="center"/>
          </w:tcPr>
          <w:p w14:paraId="27DFE6FF" w14:textId="77777777" w:rsidR="001B21E7" w:rsidRDefault="001B21E7" w:rsidP="002A798F">
            <w:pPr>
              <w:spacing w:before="20" w:after="20"/>
              <w:rPr>
                <w:sz w:val="18"/>
              </w:rPr>
            </w:pPr>
            <w:r>
              <w:rPr>
                <w:sz w:val="18"/>
              </w:rPr>
              <w:t xml:space="preserve">Izen-deiturak / </w:t>
            </w:r>
            <w:proofErr w:type="spellStart"/>
            <w:r>
              <w:rPr>
                <w:sz w:val="18"/>
              </w:rPr>
              <w:t>Nombre</w:t>
            </w:r>
            <w:proofErr w:type="spellEnd"/>
            <w:r>
              <w:rPr>
                <w:sz w:val="18"/>
              </w:rPr>
              <w:t xml:space="preserve"> y </w:t>
            </w:r>
            <w:proofErr w:type="spellStart"/>
            <w:r>
              <w:rPr>
                <w:sz w:val="18"/>
              </w:rPr>
              <w:t>apellidos</w:t>
            </w:r>
            <w:proofErr w:type="spellEnd"/>
          </w:p>
        </w:tc>
        <w:tc>
          <w:tcPr>
            <w:tcW w:w="1561" w:type="dxa"/>
            <w:tcBorders>
              <w:top w:val="single" w:sz="4" w:space="0" w:color="auto"/>
              <w:left w:val="single" w:sz="4" w:space="0" w:color="auto"/>
              <w:bottom w:val="nil"/>
              <w:right w:val="single" w:sz="4" w:space="0" w:color="auto"/>
            </w:tcBorders>
            <w:shd w:val="pct5" w:color="auto" w:fill="FFFFFF"/>
            <w:vAlign w:val="center"/>
          </w:tcPr>
          <w:p w14:paraId="53AD7FC1" w14:textId="77777777" w:rsidR="001B21E7" w:rsidRDefault="001B21E7" w:rsidP="002A798F">
            <w:pPr>
              <w:spacing w:before="20" w:after="20"/>
              <w:rPr>
                <w:sz w:val="18"/>
              </w:rPr>
            </w:pPr>
            <w:r>
              <w:rPr>
                <w:sz w:val="18"/>
              </w:rPr>
              <w:t>NAN / DNI</w:t>
            </w:r>
          </w:p>
        </w:tc>
      </w:tr>
      <w:tr w:rsidR="001B21E7" w14:paraId="2A7CD903" w14:textId="77777777" w:rsidTr="001B21E7">
        <w:trPr>
          <w:cantSplit/>
          <w:trHeight w:val="201"/>
          <w:jc w:val="center"/>
        </w:trPr>
        <w:tc>
          <w:tcPr>
            <w:tcW w:w="7797" w:type="dxa"/>
            <w:gridSpan w:val="2"/>
            <w:tcBorders>
              <w:top w:val="nil"/>
              <w:left w:val="single" w:sz="4" w:space="0" w:color="auto"/>
              <w:bottom w:val="single" w:sz="4" w:space="0" w:color="auto"/>
              <w:right w:val="single" w:sz="4" w:space="0" w:color="auto"/>
            </w:tcBorders>
            <w:vAlign w:val="center"/>
          </w:tcPr>
          <w:p w14:paraId="3966757E" w14:textId="77777777" w:rsidR="001B21E7" w:rsidRDefault="001B21E7" w:rsidP="002A798F">
            <w:pPr>
              <w:spacing w:before="120" w:after="120"/>
              <w:jc w:val="center"/>
              <w:rPr>
                <w:sz w:val="18"/>
              </w:rPr>
            </w:pPr>
          </w:p>
        </w:tc>
        <w:tc>
          <w:tcPr>
            <w:tcW w:w="1561" w:type="dxa"/>
            <w:tcBorders>
              <w:top w:val="nil"/>
              <w:left w:val="single" w:sz="4" w:space="0" w:color="auto"/>
              <w:bottom w:val="single" w:sz="4" w:space="0" w:color="auto"/>
              <w:right w:val="single" w:sz="4" w:space="0" w:color="auto"/>
            </w:tcBorders>
            <w:vAlign w:val="center"/>
          </w:tcPr>
          <w:p w14:paraId="2AB630DA" w14:textId="77777777" w:rsidR="001B21E7" w:rsidRDefault="001B21E7" w:rsidP="002A798F">
            <w:pPr>
              <w:spacing w:before="120" w:after="120"/>
              <w:jc w:val="center"/>
              <w:rPr>
                <w:sz w:val="18"/>
              </w:rPr>
            </w:pPr>
          </w:p>
        </w:tc>
      </w:tr>
      <w:tr w:rsidR="001B21E7" w14:paraId="5AFAE0F1" w14:textId="77777777" w:rsidTr="001B21E7">
        <w:trPr>
          <w:cantSplit/>
          <w:trHeight w:val="167"/>
          <w:jc w:val="center"/>
        </w:trPr>
        <w:tc>
          <w:tcPr>
            <w:tcW w:w="7797" w:type="dxa"/>
            <w:gridSpan w:val="2"/>
            <w:tcBorders>
              <w:top w:val="single" w:sz="4" w:space="0" w:color="auto"/>
              <w:left w:val="single" w:sz="4" w:space="0" w:color="auto"/>
              <w:bottom w:val="nil"/>
              <w:right w:val="single" w:sz="4" w:space="0" w:color="auto"/>
            </w:tcBorders>
            <w:shd w:val="pct5" w:color="auto" w:fill="FFFFFF"/>
            <w:vAlign w:val="center"/>
          </w:tcPr>
          <w:p w14:paraId="129E1C50" w14:textId="77777777" w:rsidR="001B21E7" w:rsidRDefault="001B21E7" w:rsidP="002A798F">
            <w:pPr>
              <w:spacing w:before="20" w:after="20"/>
              <w:rPr>
                <w:sz w:val="18"/>
              </w:rPr>
            </w:pPr>
            <w:r>
              <w:rPr>
                <w:sz w:val="18"/>
              </w:rPr>
              <w:t xml:space="preserve">Helbidea / </w:t>
            </w:r>
            <w:proofErr w:type="spellStart"/>
            <w:r>
              <w:rPr>
                <w:sz w:val="18"/>
              </w:rPr>
              <w:t>Domicilio</w:t>
            </w:r>
            <w:proofErr w:type="spellEnd"/>
          </w:p>
        </w:tc>
        <w:tc>
          <w:tcPr>
            <w:tcW w:w="1561" w:type="dxa"/>
            <w:tcBorders>
              <w:top w:val="single" w:sz="4" w:space="0" w:color="auto"/>
              <w:left w:val="single" w:sz="4" w:space="0" w:color="auto"/>
              <w:bottom w:val="nil"/>
              <w:right w:val="single" w:sz="4" w:space="0" w:color="auto"/>
            </w:tcBorders>
            <w:shd w:val="pct5" w:color="auto" w:fill="FFFFFF"/>
            <w:vAlign w:val="center"/>
          </w:tcPr>
          <w:p w14:paraId="56B0E2D5" w14:textId="77777777" w:rsidR="001B21E7" w:rsidRDefault="001B21E7" w:rsidP="002A798F">
            <w:pPr>
              <w:spacing w:before="20" w:after="20"/>
              <w:rPr>
                <w:sz w:val="18"/>
              </w:rPr>
            </w:pPr>
            <w:r>
              <w:rPr>
                <w:sz w:val="18"/>
              </w:rPr>
              <w:t xml:space="preserve">Herria / </w:t>
            </w:r>
            <w:proofErr w:type="spellStart"/>
            <w:r>
              <w:rPr>
                <w:sz w:val="18"/>
              </w:rPr>
              <w:t>Población</w:t>
            </w:r>
            <w:proofErr w:type="spellEnd"/>
          </w:p>
        </w:tc>
      </w:tr>
      <w:tr w:rsidR="001B21E7" w14:paraId="027A8C5D" w14:textId="77777777" w:rsidTr="001B21E7">
        <w:trPr>
          <w:cantSplit/>
          <w:trHeight w:val="201"/>
          <w:jc w:val="center"/>
        </w:trPr>
        <w:tc>
          <w:tcPr>
            <w:tcW w:w="7797" w:type="dxa"/>
            <w:gridSpan w:val="2"/>
            <w:tcBorders>
              <w:top w:val="nil"/>
              <w:left w:val="single" w:sz="4" w:space="0" w:color="auto"/>
              <w:bottom w:val="single" w:sz="4" w:space="0" w:color="auto"/>
              <w:right w:val="single" w:sz="4" w:space="0" w:color="auto"/>
            </w:tcBorders>
            <w:vAlign w:val="center"/>
          </w:tcPr>
          <w:p w14:paraId="6594560A" w14:textId="77777777" w:rsidR="001B21E7" w:rsidRDefault="001B21E7" w:rsidP="002A798F">
            <w:pPr>
              <w:spacing w:before="120" w:after="120"/>
              <w:jc w:val="center"/>
              <w:rPr>
                <w:sz w:val="18"/>
              </w:rPr>
            </w:pPr>
          </w:p>
        </w:tc>
        <w:tc>
          <w:tcPr>
            <w:tcW w:w="1561" w:type="dxa"/>
            <w:tcBorders>
              <w:top w:val="nil"/>
              <w:left w:val="single" w:sz="4" w:space="0" w:color="auto"/>
              <w:bottom w:val="single" w:sz="4" w:space="0" w:color="auto"/>
              <w:right w:val="single" w:sz="4" w:space="0" w:color="auto"/>
            </w:tcBorders>
            <w:vAlign w:val="center"/>
          </w:tcPr>
          <w:p w14:paraId="06B5AB55" w14:textId="77777777" w:rsidR="001B21E7" w:rsidRDefault="001B21E7" w:rsidP="002A798F">
            <w:pPr>
              <w:spacing w:before="120" w:after="120"/>
              <w:jc w:val="center"/>
              <w:rPr>
                <w:sz w:val="18"/>
              </w:rPr>
            </w:pPr>
          </w:p>
        </w:tc>
      </w:tr>
    </w:tbl>
    <w:p w14:paraId="32676CE8" w14:textId="77777777" w:rsidR="001B21E7" w:rsidRDefault="001B21E7" w:rsidP="001B21E7">
      <w:pPr>
        <w:rPr>
          <w:b/>
          <w:i/>
          <w:sz w:val="12"/>
          <w:szCs w:val="12"/>
        </w:rPr>
      </w:pPr>
      <w:r>
        <w:rPr>
          <w:b/>
          <w:i/>
          <w:sz w:val="12"/>
        </w:rPr>
        <w:t>(1) Lehenengo bi digituak lurralde kodea dira (Araba:01, Gipuzkoa: 20, Bizkaia: 48), hurrengo hirurak farmaziaren zenbakia dira eta azken biak farmaziak pazienteari emandako zenbakia dira.</w:t>
      </w:r>
    </w:p>
    <w:p w14:paraId="44C9BEB3" w14:textId="77777777" w:rsidR="001B21E7" w:rsidRDefault="001B21E7" w:rsidP="001B21E7">
      <w:pPr>
        <w:rPr>
          <w:i/>
          <w:sz w:val="12"/>
          <w:szCs w:val="12"/>
        </w:rPr>
      </w:pPr>
      <w:r>
        <w:rPr>
          <w:i/>
          <w:sz w:val="12"/>
        </w:rPr>
        <w:t xml:space="preserve">(1) Los </w:t>
      </w:r>
      <w:proofErr w:type="spellStart"/>
      <w:r>
        <w:rPr>
          <w:i/>
          <w:sz w:val="12"/>
        </w:rPr>
        <w:t>dos</w:t>
      </w:r>
      <w:proofErr w:type="spellEnd"/>
      <w:r>
        <w:rPr>
          <w:i/>
          <w:sz w:val="12"/>
        </w:rPr>
        <w:t xml:space="preserve">  </w:t>
      </w:r>
      <w:proofErr w:type="spellStart"/>
      <w:r>
        <w:rPr>
          <w:i/>
          <w:sz w:val="12"/>
        </w:rPr>
        <w:t>primeros</w:t>
      </w:r>
      <w:proofErr w:type="spellEnd"/>
      <w:r>
        <w:rPr>
          <w:i/>
          <w:sz w:val="12"/>
        </w:rPr>
        <w:t xml:space="preserve"> </w:t>
      </w:r>
      <w:proofErr w:type="spellStart"/>
      <w:r>
        <w:rPr>
          <w:i/>
          <w:sz w:val="12"/>
        </w:rPr>
        <w:t>dígitos</w:t>
      </w:r>
      <w:proofErr w:type="spellEnd"/>
      <w:r>
        <w:rPr>
          <w:i/>
          <w:sz w:val="12"/>
        </w:rPr>
        <w:t xml:space="preserve">  </w:t>
      </w:r>
      <w:proofErr w:type="spellStart"/>
      <w:r>
        <w:rPr>
          <w:i/>
          <w:sz w:val="12"/>
        </w:rPr>
        <w:t>corresponden</w:t>
      </w:r>
      <w:proofErr w:type="spellEnd"/>
      <w:r>
        <w:rPr>
          <w:i/>
          <w:sz w:val="12"/>
        </w:rPr>
        <w:t xml:space="preserve"> al  </w:t>
      </w:r>
      <w:proofErr w:type="spellStart"/>
      <w:r>
        <w:rPr>
          <w:i/>
          <w:sz w:val="12"/>
        </w:rPr>
        <w:t>código</w:t>
      </w:r>
      <w:proofErr w:type="spellEnd"/>
      <w:r>
        <w:rPr>
          <w:i/>
          <w:sz w:val="12"/>
        </w:rPr>
        <w:t xml:space="preserve">  </w:t>
      </w:r>
      <w:proofErr w:type="spellStart"/>
      <w:r>
        <w:rPr>
          <w:i/>
          <w:sz w:val="12"/>
        </w:rPr>
        <w:t>territorial</w:t>
      </w:r>
      <w:proofErr w:type="spellEnd"/>
      <w:r>
        <w:rPr>
          <w:i/>
          <w:sz w:val="12"/>
        </w:rPr>
        <w:t xml:space="preserve"> (Alava: 01, Gipuzkoa: 20, Bizkaia: 48) los </w:t>
      </w:r>
      <w:proofErr w:type="spellStart"/>
      <w:r>
        <w:rPr>
          <w:i/>
          <w:sz w:val="12"/>
        </w:rPr>
        <w:t>tres</w:t>
      </w:r>
      <w:proofErr w:type="spellEnd"/>
      <w:r>
        <w:rPr>
          <w:i/>
          <w:sz w:val="12"/>
        </w:rPr>
        <w:t xml:space="preserve"> </w:t>
      </w:r>
      <w:proofErr w:type="spellStart"/>
      <w:r>
        <w:rPr>
          <w:i/>
          <w:sz w:val="12"/>
        </w:rPr>
        <w:t>siguientes</w:t>
      </w:r>
      <w:proofErr w:type="spellEnd"/>
      <w:r>
        <w:rPr>
          <w:i/>
          <w:sz w:val="12"/>
        </w:rPr>
        <w:t xml:space="preserve"> </w:t>
      </w:r>
      <w:proofErr w:type="spellStart"/>
      <w:r>
        <w:rPr>
          <w:i/>
          <w:sz w:val="12"/>
        </w:rPr>
        <w:t>corresponden</w:t>
      </w:r>
      <w:proofErr w:type="spellEnd"/>
      <w:r>
        <w:rPr>
          <w:i/>
          <w:sz w:val="12"/>
        </w:rPr>
        <w:t xml:space="preserve"> al </w:t>
      </w:r>
      <w:proofErr w:type="spellStart"/>
      <w:r>
        <w:rPr>
          <w:i/>
          <w:sz w:val="12"/>
        </w:rPr>
        <w:t>número</w:t>
      </w:r>
      <w:proofErr w:type="spellEnd"/>
      <w:r>
        <w:rPr>
          <w:i/>
          <w:sz w:val="12"/>
        </w:rPr>
        <w:t xml:space="preserve"> de la </w:t>
      </w:r>
      <w:proofErr w:type="spellStart"/>
      <w:r>
        <w:rPr>
          <w:i/>
          <w:sz w:val="12"/>
        </w:rPr>
        <w:t>farmacia</w:t>
      </w:r>
      <w:proofErr w:type="spellEnd"/>
      <w:r>
        <w:rPr>
          <w:i/>
          <w:sz w:val="12"/>
        </w:rPr>
        <w:t xml:space="preserve"> y los </w:t>
      </w:r>
      <w:proofErr w:type="spellStart"/>
      <w:r>
        <w:rPr>
          <w:i/>
          <w:sz w:val="12"/>
        </w:rPr>
        <w:t>dos</w:t>
      </w:r>
      <w:proofErr w:type="spellEnd"/>
      <w:r>
        <w:rPr>
          <w:i/>
          <w:sz w:val="12"/>
        </w:rPr>
        <w:t xml:space="preserve"> </w:t>
      </w:r>
      <w:proofErr w:type="spellStart"/>
      <w:r>
        <w:rPr>
          <w:i/>
          <w:sz w:val="12"/>
        </w:rPr>
        <w:t>últimos</w:t>
      </w:r>
      <w:proofErr w:type="spellEnd"/>
      <w:r>
        <w:rPr>
          <w:i/>
          <w:sz w:val="12"/>
        </w:rPr>
        <w:t xml:space="preserve"> al </w:t>
      </w:r>
      <w:proofErr w:type="spellStart"/>
      <w:r>
        <w:rPr>
          <w:i/>
          <w:sz w:val="12"/>
        </w:rPr>
        <w:t>número</w:t>
      </w:r>
      <w:proofErr w:type="spellEnd"/>
      <w:r>
        <w:rPr>
          <w:i/>
          <w:sz w:val="12"/>
        </w:rPr>
        <w:t xml:space="preserve"> </w:t>
      </w:r>
      <w:proofErr w:type="spellStart"/>
      <w:r>
        <w:rPr>
          <w:i/>
          <w:sz w:val="12"/>
        </w:rPr>
        <w:t>que</w:t>
      </w:r>
      <w:proofErr w:type="spellEnd"/>
      <w:r>
        <w:rPr>
          <w:i/>
          <w:sz w:val="12"/>
        </w:rPr>
        <w:t xml:space="preserve"> la </w:t>
      </w:r>
      <w:proofErr w:type="spellStart"/>
      <w:r>
        <w:rPr>
          <w:i/>
          <w:sz w:val="12"/>
        </w:rPr>
        <w:t>farmacia</w:t>
      </w:r>
      <w:proofErr w:type="spellEnd"/>
      <w:r>
        <w:rPr>
          <w:i/>
          <w:sz w:val="12"/>
        </w:rPr>
        <w:t xml:space="preserve"> asigna al </w:t>
      </w:r>
      <w:proofErr w:type="spellStart"/>
      <w:r>
        <w:rPr>
          <w:i/>
          <w:sz w:val="12"/>
        </w:rPr>
        <w:t>paciente</w:t>
      </w:r>
      <w:proofErr w:type="spellEnd"/>
      <w:r>
        <w:rPr>
          <w:i/>
          <w:sz w:val="12"/>
        </w:rPr>
        <w:t>.</w:t>
      </w:r>
    </w:p>
    <w:p w14:paraId="0AA5AF46" w14:textId="77777777" w:rsidR="001B21E7" w:rsidRDefault="001B21E7" w:rsidP="001B21E7">
      <w:pPr>
        <w:ind w:left="198"/>
        <w:rPr>
          <w:sz w:val="12"/>
          <w:szCs w:val="12"/>
        </w:rPr>
      </w:pPr>
    </w:p>
    <w:p w14:paraId="1141C688" w14:textId="77777777" w:rsidR="001B21E7" w:rsidRDefault="001B21E7" w:rsidP="001B21E7">
      <w:pPr>
        <w:ind w:left="198"/>
        <w:rPr>
          <w:sz w:val="18"/>
        </w:rPr>
      </w:pPr>
      <w:r>
        <w:rPr>
          <w:sz w:val="18"/>
        </w:rPr>
        <w:t xml:space="preserve">Gizarte Ongintza zerbitzua: / Servicio de </w:t>
      </w:r>
      <w:proofErr w:type="spellStart"/>
      <w:r>
        <w:rPr>
          <w:sz w:val="18"/>
        </w:rPr>
        <w:t>Bienestar</w:t>
      </w:r>
      <w:proofErr w:type="spellEnd"/>
      <w:r>
        <w:rPr>
          <w:sz w:val="18"/>
        </w:rPr>
        <w:t xml:space="preserve"> Social:</w:t>
      </w:r>
    </w:p>
    <w:tbl>
      <w:tblPr>
        <w:tblW w:w="9356"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58"/>
        <w:gridCol w:w="1898"/>
      </w:tblGrid>
      <w:tr w:rsidR="001B21E7" w14:paraId="18C7D884" w14:textId="77777777" w:rsidTr="001B21E7">
        <w:trPr>
          <w:cantSplit/>
          <w:trHeight w:val="373"/>
          <w:jc w:val="center"/>
        </w:trPr>
        <w:tc>
          <w:tcPr>
            <w:tcW w:w="7458" w:type="dxa"/>
            <w:shd w:val="pct5" w:color="auto" w:fill="FFFFFF"/>
            <w:vAlign w:val="center"/>
          </w:tcPr>
          <w:p w14:paraId="35D22034" w14:textId="77777777" w:rsidR="001B21E7" w:rsidRDefault="001B21E7" w:rsidP="002A798F">
            <w:pPr>
              <w:spacing w:before="20" w:after="20"/>
              <w:rPr>
                <w:sz w:val="18"/>
              </w:rPr>
            </w:pPr>
          </w:p>
        </w:tc>
        <w:tc>
          <w:tcPr>
            <w:tcW w:w="1898" w:type="dxa"/>
            <w:shd w:val="pct5" w:color="auto" w:fill="FFFFFF"/>
          </w:tcPr>
          <w:p w14:paraId="592A463A" w14:textId="77777777" w:rsidR="001B21E7" w:rsidRDefault="001B21E7" w:rsidP="002A798F">
            <w:pPr>
              <w:spacing w:before="20" w:after="20"/>
              <w:jc w:val="center"/>
              <w:rPr>
                <w:sz w:val="12"/>
                <w:szCs w:val="12"/>
              </w:rPr>
            </w:pPr>
            <w:r>
              <w:rPr>
                <w:sz w:val="12"/>
              </w:rPr>
              <w:t xml:space="preserve">Zerbitzuko zigilua / </w:t>
            </w:r>
          </w:p>
          <w:p w14:paraId="45D50905" w14:textId="77777777" w:rsidR="001B21E7" w:rsidRDefault="001B21E7" w:rsidP="002A798F">
            <w:pPr>
              <w:spacing w:before="20" w:after="20"/>
              <w:jc w:val="center"/>
              <w:rPr>
                <w:sz w:val="12"/>
                <w:szCs w:val="12"/>
              </w:rPr>
            </w:pPr>
            <w:proofErr w:type="spellStart"/>
            <w:r>
              <w:rPr>
                <w:sz w:val="12"/>
              </w:rPr>
              <w:t>Sello</w:t>
            </w:r>
            <w:proofErr w:type="spellEnd"/>
            <w:r>
              <w:rPr>
                <w:sz w:val="12"/>
              </w:rPr>
              <w:t xml:space="preserve"> del Servicio</w:t>
            </w:r>
          </w:p>
        </w:tc>
      </w:tr>
      <w:tr w:rsidR="001B21E7" w14:paraId="7F86D388" w14:textId="77777777" w:rsidTr="001B21E7">
        <w:trPr>
          <w:cantSplit/>
          <w:trHeight w:val="201"/>
          <w:jc w:val="center"/>
        </w:trPr>
        <w:tc>
          <w:tcPr>
            <w:tcW w:w="7458" w:type="dxa"/>
            <w:vAlign w:val="center"/>
          </w:tcPr>
          <w:p w14:paraId="45C9EF4F" w14:textId="77777777" w:rsidR="001B21E7" w:rsidRDefault="001B21E7" w:rsidP="002A798F">
            <w:pPr>
              <w:spacing w:before="120" w:after="120"/>
              <w:jc w:val="center"/>
              <w:rPr>
                <w:sz w:val="18"/>
              </w:rPr>
            </w:pPr>
          </w:p>
          <w:p w14:paraId="6EEE7BBE" w14:textId="77777777" w:rsidR="001B21E7" w:rsidRDefault="001B21E7" w:rsidP="002A798F">
            <w:pPr>
              <w:spacing w:before="120" w:after="120"/>
              <w:jc w:val="center"/>
              <w:rPr>
                <w:sz w:val="18"/>
              </w:rPr>
            </w:pPr>
          </w:p>
          <w:p w14:paraId="4E0E2441" w14:textId="77777777" w:rsidR="001B21E7" w:rsidRDefault="001B21E7" w:rsidP="002A798F">
            <w:pPr>
              <w:spacing w:before="120" w:after="120"/>
              <w:jc w:val="center"/>
              <w:rPr>
                <w:sz w:val="18"/>
              </w:rPr>
            </w:pPr>
          </w:p>
          <w:p w14:paraId="0F91B1C0" w14:textId="77777777" w:rsidR="001B21E7" w:rsidRDefault="001B21E7" w:rsidP="002A798F">
            <w:pPr>
              <w:spacing w:before="120" w:after="120"/>
              <w:jc w:val="center"/>
              <w:rPr>
                <w:sz w:val="18"/>
              </w:rPr>
            </w:pPr>
          </w:p>
        </w:tc>
        <w:tc>
          <w:tcPr>
            <w:tcW w:w="1898" w:type="dxa"/>
            <w:vAlign w:val="center"/>
          </w:tcPr>
          <w:p w14:paraId="635CC7F2" w14:textId="77777777" w:rsidR="001B21E7" w:rsidRDefault="001B21E7" w:rsidP="002A798F">
            <w:pPr>
              <w:spacing w:before="60" w:after="60"/>
              <w:jc w:val="center"/>
              <w:rPr>
                <w:sz w:val="18"/>
              </w:rPr>
            </w:pPr>
          </w:p>
          <w:p w14:paraId="796F8DC4" w14:textId="77777777" w:rsidR="001B21E7" w:rsidRDefault="001B21E7" w:rsidP="002A798F">
            <w:pPr>
              <w:spacing w:before="60" w:after="60"/>
              <w:jc w:val="center"/>
              <w:rPr>
                <w:sz w:val="18"/>
              </w:rPr>
            </w:pPr>
          </w:p>
          <w:p w14:paraId="479E85E6" w14:textId="77777777" w:rsidR="001B21E7" w:rsidRDefault="001B21E7" w:rsidP="002A798F">
            <w:pPr>
              <w:spacing w:before="60" w:after="60"/>
              <w:jc w:val="center"/>
              <w:rPr>
                <w:sz w:val="18"/>
              </w:rPr>
            </w:pPr>
          </w:p>
          <w:p w14:paraId="27839F66" w14:textId="77777777" w:rsidR="001B21E7" w:rsidRDefault="001B21E7" w:rsidP="002A798F">
            <w:pPr>
              <w:spacing w:before="60" w:after="60"/>
              <w:jc w:val="center"/>
              <w:rPr>
                <w:sz w:val="18"/>
              </w:rPr>
            </w:pPr>
          </w:p>
        </w:tc>
      </w:tr>
    </w:tbl>
    <w:p w14:paraId="726E138C" w14:textId="77777777" w:rsidR="001B21E7" w:rsidRDefault="001B21E7" w:rsidP="001B21E7">
      <w:pPr>
        <w:ind w:left="198"/>
        <w:rPr>
          <w:sz w:val="18"/>
        </w:rPr>
      </w:pPr>
    </w:p>
    <w:p w14:paraId="03F0C78B" w14:textId="77777777" w:rsidR="001B21E7" w:rsidRDefault="001B21E7" w:rsidP="001B21E7">
      <w:pPr>
        <w:ind w:left="198"/>
        <w:rPr>
          <w:sz w:val="18"/>
        </w:rPr>
      </w:pPr>
      <w:r>
        <w:rPr>
          <w:sz w:val="18"/>
        </w:rPr>
        <w:t xml:space="preserve">Farmazia: / </w:t>
      </w:r>
      <w:proofErr w:type="spellStart"/>
      <w:r>
        <w:rPr>
          <w:sz w:val="18"/>
        </w:rPr>
        <w:t>Farmacia</w:t>
      </w:r>
      <w:proofErr w:type="spellEnd"/>
      <w:r>
        <w:rPr>
          <w:sz w:val="18"/>
        </w:rPr>
        <w:t>:</w:t>
      </w:r>
    </w:p>
    <w:tbl>
      <w:tblPr>
        <w:tblW w:w="9356"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536"/>
        <w:gridCol w:w="2410"/>
        <w:gridCol w:w="1559"/>
      </w:tblGrid>
      <w:tr w:rsidR="001B21E7" w14:paraId="0E0AA80A" w14:textId="77777777" w:rsidTr="001B21E7">
        <w:trPr>
          <w:cantSplit/>
          <w:trHeight w:val="167"/>
          <w:jc w:val="center"/>
        </w:trPr>
        <w:tc>
          <w:tcPr>
            <w:tcW w:w="851" w:type="dxa"/>
            <w:shd w:val="pct5" w:color="auto" w:fill="FFFFFF"/>
            <w:vAlign w:val="center"/>
          </w:tcPr>
          <w:p w14:paraId="41704E03" w14:textId="77777777" w:rsidR="001B21E7" w:rsidRDefault="001B21E7" w:rsidP="002A798F">
            <w:pPr>
              <w:spacing w:before="20" w:after="20"/>
              <w:rPr>
                <w:sz w:val="18"/>
              </w:rPr>
            </w:pPr>
            <w:r>
              <w:rPr>
                <w:sz w:val="18"/>
              </w:rPr>
              <w:t>Zk. / Nº</w:t>
            </w:r>
          </w:p>
        </w:tc>
        <w:tc>
          <w:tcPr>
            <w:tcW w:w="4536" w:type="dxa"/>
            <w:shd w:val="pct5" w:color="auto" w:fill="FFFFFF"/>
            <w:vAlign w:val="center"/>
          </w:tcPr>
          <w:p w14:paraId="0C6DA807" w14:textId="77777777" w:rsidR="001B21E7" w:rsidRDefault="001B21E7" w:rsidP="002A798F">
            <w:pPr>
              <w:spacing w:before="20" w:after="20"/>
              <w:rPr>
                <w:sz w:val="18"/>
              </w:rPr>
            </w:pPr>
            <w:r>
              <w:rPr>
                <w:sz w:val="18"/>
              </w:rPr>
              <w:t xml:space="preserve">Izena / </w:t>
            </w:r>
            <w:proofErr w:type="spellStart"/>
            <w:r>
              <w:rPr>
                <w:sz w:val="18"/>
              </w:rPr>
              <w:t>Nombre</w:t>
            </w:r>
            <w:proofErr w:type="spellEnd"/>
          </w:p>
        </w:tc>
        <w:tc>
          <w:tcPr>
            <w:tcW w:w="2410" w:type="dxa"/>
            <w:shd w:val="pct5" w:color="auto" w:fill="FFFFFF"/>
            <w:vAlign w:val="center"/>
          </w:tcPr>
          <w:p w14:paraId="65D3CD56" w14:textId="77777777" w:rsidR="001B21E7" w:rsidRDefault="001B21E7" w:rsidP="002A798F">
            <w:pPr>
              <w:spacing w:before="20" w:after="20"/>
              <w:rPr>
                <w:sz w:val="18"/>
              </w:rPr>
            </w:pPr>
            <w:r>
              <w:rPr>
                <w:sz w:val="18"/>
              </w:rPr>
              <w:t xml:space="preserve">Lekua / </w:t>
            </w:r>
            <w:proofErr w:type="spellStart"/>
            <w:r>
              <w:rPr>
                <w:sz w:val="18"/>
              </w:rPr>
              <w:t>Ubicación</w:t>
            </w:r>
            <w:proofErr w:type="spellEnd"/>
          </w:p>
        </w:tc>
        <w:tc>
          <w:tcPr>
            <w:tcW w:w="1559" w:type="dxa"/>
            <w:shd w:val="pct5" w:color="auto" w:fill="FFFFFF"/>
            <w:vAlign w:val="center"/>
          </w:tcPr>
          <w:p w14:paraId="0979504F" w14:textId="77777777" w:rsidR="001B21E7" w:rsidRDefault="001B21E7" w:rsidP="002A798F">
            <w:pPr>
              <w:spacing w:before="20" w:after="20"/>
              <w:rPr>
                <w:sz w:val="18"/>
              </w:rPr>
            </w:pPr>
            <w:r>
              <w:rPr>
                <w:sz w:val="18"/>
              </w:rPr>
              <w:t xml:space="preserve">Herria / </w:t>
            </w:r>
            <w:proofErr w:type="spellStart"/>
            <w:r>
              <w:rPr>
                <w:sz w:val="18"/>
              </w:rPr>
              <w:t>Población</w:t>
            </w:r>
            <w:proofErr w:type="spellEnd"/>
          </w:p>
        </w:tc>
      </w:tr>
      <w:tr w:rsidR="001B21E7" w14:paraId="2FE2165C" w14:textId="77777777" w:rsidTr="001B21E7">
        <w:trPr>
          <w:cantSplit/>
          <w:trHeight w:val="201"/>
          <w:jc w:val="center"/>
        </w:trPr>
        <w:tc>
          <w:tcPr>
            <w:tcW w:w="851" w:type="dxa"/>
            <w:vAlign w:val="center"/>
          </w:tcPr>
          <w:p w14:paraId="49DD4A18" w14:textId="77777777" w:rsidR="001B21E7" w:rsidRDefault="001B21E7" w:rsidP="002A798F">
            <w:pPr>
              <w:spacing w:before="60" w:after="60"/>
              <w:jc w:val="center"/>
              <w:rPr>
                <w:sz w:val="18"/>
              </w:rPr>
            </w:pPr>
          </w:p>
        </w:tc>
        <w:tc>
          <w:tcPr>
            <w:tcW w:w="4536" w:type="dxa"/>
            <w:vAlign w:val="center"/>
          </w:tcPr>
          <w:p w14:paraId="497058FA" w14:textId="77777777" w:rsidR="001B21E7" w:rsidRDefault="001B21E7" w:rsidP="002A798F">
            <w:pPr>
              <w:spacing w:before="120" w:after="120"/>
              <w:jc w:val="center"/>
              <w:rPr>
                <w:sz w:val="18"/>
              </w:rPr>
            </w:pPr>
          </w:p>
        </w:tc>
        <w:tc>
          <w:tcPr>
            <w:tcW w:w="2410" w:type="dxa"/>
            <w:vAlign w:val="center"/>
          </w:tcPr>
          <w:p w14:paraId="76125BFD" w14:textId="77777777" w:rsidR="001B21E7" w:rsidRDefault="001B21E7" w:rsidP="002A798F">
            <w:pPr>
              <w:spacing w:before="60" w:after="60"/>
              <w:jc w:val="center"/>
              <w:rPr>
                <w:sz w:val="18"/>
              </w:rPr>
            </w:pPr>
          </w:p>
        </w:tc>
        <w:tc>
          <w:tcPr>
            <w:tcW w:w="1559" w:type="dxa"/>
            <w:vAlign w:val="center"/>
          </w:tcPr>
          <w:p w14:paraId="395FEBB3" w14:textId="77777777" w:rsidR="001B21E7" w:rsidRDefault="001B21E7" w:rsidP="002A798F">
            <w:pPr>
              <w:spacing w:before="60" w:after="60"/>
              <w:jc w:val="center"/>
              <w:rPr>
                <w:sz w:val="18"/>
              </w:rPr>
            </w:pPr>
          </w:p>
        </w:tc>
      </w:tr>
    </w:tbl>
    <w:p w14:paraId="0F808338" w14:textId="77777777" w:rsidR="001B21E7" w:rsidRDefault="001B21E7" w:rsidP="001B21E7">
      <w:pPr>
        <w:spacing w:line="140" w:lineRule="exact"/>
        <w:rPr>
          <w:sz w:val="18"/>
        </w:rPr>
      </w:pPr>
    </w:p>
    <w:tbl>
      <w:tblPr>
        <w:tblW w:w="0" w:type="auto"/>
        <w:jc w:val="center"/>
        <w:tblLayout w:type="fixed"/>
        <w:tblCellMar>
          <w:left w:w="70" w:type="dxa"/>
          <w:right w:w="70" w:type="dxa"/>
        </w:tblCellMar>
        <w:tblLook w:val="0000" w:firstRow="0" w:lastRow="0" w:firstColumn="0" w:lastColumn="0" w:noHBand="0" w:noVBand="0"/>
      </w:tblPr>
      <w:tblGrid>
        <w:gridCol w:w="4678"/>
        <w:gridCol w:w="284"/>
        <w:gridCol w:w="4394"/>
        <w:gridCol w:w="73"/>
      </w:tblGrid>
      <w:tr w:rsidR="001B21E7" w14:paraId="055C189A" w14:textId="77777777" w:rsidTr="002A798F">
        <w:trPr>
          <w:gridAfter w:val="1"/>
          <w:wAfter w:w="73" w:type="dxa"/>
          <w:jc w:val="center"/>
        </w:trPr>
        <w:tc>
          <w:tcPr>
            <w:tcW w:w="4962" w:type="dxa"/>
            <w:gridSpan w:val="2"/>
          </w:tcPr>
          <w:p w14:paraId="5036ACDF" w14:textId="77777777" w:rsidR="001B21E7" w:rsidRDefault="001B21E7" w:rsidP="002A798F">
            <w:pPr>
              <w:pStyle w:val="Textoeuskera"/>
              <w:spacing w:before="120" w:after="120" w:line="180" w:lineRule="exact"/>
              <w:rPr>
                <w:rFonts w:ascii="Times New Roman" w:hAnsi="Times New Roman"/>
                <w:sz w:val="20"/>
              </w:rPr>
            </w:pPr>
            <w:r>
              <w:rPr>
                <w:rFonts w:ascii="Times New Roman" w:hAnsi="Times New Roman"/>
                <w:sz w:val="20"/>
              </w:rPr>
              <w:t>Adierazten dut dosifikatze-sistema pertsonalizatuaren prestatze-, erabiltze- eta kontserbatze-prozesu osoaren berri eman didatela, eta prozesu hori aurrera eramango dela interesduna eta farmazialari titularra ados gauden bitartean.</w:t>
            </w:r>
          </w:p>
        </w:tc>
        <w:tc>
          <w:tcPr>
            <w:tcW w:w="4394" w:type="dxa"/>
          </w:tcPr>
          <w:p w14:paraId="5C92C352" w14:textId="77777777" w:rsidR="001B21E7" w:rsidRDefault="001B21E7" w:rsidP="002A798F">
            <w:pPr>
              <w:pStyle w:val="Textocastellano"/>
              <w:spacing w:before="120" w:after="120" w:line="180" w:lineRule="exact"/>
              <w:ind w:left="0"/>
              <w:rPr>
                <w:rFonts w:ascii="Times New Roman" w:hAnsi="Times New Roman"/>
                <w:sz w:val="20"/>
              </w:rPr>
            </w:pPr>
            <w:proofErr w:type="spellStart"/>
            <w:r>
              <w:rPr>
                <w:rFonts w:ascii="Times New Roman" w:hAnsi="Times New Roman"/>
                <w:sz w:val="20"/>
              </w:rPr>
              <w:t>Declaro</w:t>
            </w:r>
            <w:proofErr w:type="spellEnd"/>
            <w:r>
              <w:rPr>
                <w:rFonts w:ascii="Times New Roman" w:hAnsi="Times New Roman"/>
                <w:sz w:val="20"/>
              </w:rPr>
              <w:t xml:space="preserve"> </w:t>
            </w:r>
            <w:proofErr w:type="spellStart"/>
            <w:r>
              <w:rPr>
                <w:rFonts w:ascii="Times New Roman" w:hAnsi="Times New Roman"/>
                <w:sz w:val="20"/>
              </w:rPr>
              <w:t>haber</w:t>
            </w:r>
            <w:proofErr w:type="spellEnd"/>
            <w:r>
              <w:rPr>
                <w:rFonts w:ascii="Times New Roman" w:hAnsi="Times New Roman"/>
                <w:sz w:val="20"/>
              </w:rPr>
              <w:t xml:space="preserve"> </w:t>
            </w:r>
            <w:proofErr w:type="spellStart"/>
            <w:r>
              <w:rPr>
                <w:rFonts w:ascii="Times New Roman" w:hAnsi="Times New Roman"/>
                <w:sz w:val="20"/>
              </w:rPr>
              <w:t>sido</w:t>
            </w:r>
            <w:proofErr w:type="spellEnd"/>
            <w:r>
              <w:rPr>
                <w:rFonts w:ascii="Times New Roman" w:hAnsi="Times New Roman"/>
                <w:sz w:val="20"/>
              </w:rPr>
              <w:t xml:space="preserve"> </w:t>
            </w:r>
            <w:proofErr w:type="spellStart"/>
            <w:r>
              <w:rPr>
                <w:rFonts w:ascii="Times New Roman" w:hAnsi="Times New Roman"/>
                <w:sz w:val="20"/>
              </w:rPr>
              <w:t>informado</w:t>
            </w:r>
            <w:proofErr w:type="spellEnd"/>
            <w:r>
              <w:rPr>
                <w:rFonts w:ascii="Times New Roman" w:hAnsi="Times New Roman"/>
                <w:sz w:val="20"/>
              </w:rPr>
              <w:t xml:space="preserve">-a de </w:t>
            </w:r>
            <w:proofErr w:type="spellStart"/>
            <w:r>
              <w:rPr>
                <w:rFonts w:ascii="Times New Roman" w:hAnsi="Times New Roman"/>
                <w:sz w:val="20"/>
              </w:rPr>
              <w:t>todo</w:t>
            </w:r>
            <w:proofErr w:type="spellEnd"/>
            <w:r>
              <w:rPr>
                <w:rFonts w:ascii="Times New Roman" w:hAnsi="Times New Roman"/>
                <w:sz w:val="20"/>
              </w:rPr>
              <w:t xml:space="preserve"> el </w:t>
            </w:r>
            <w:proofErr w:type="spellStart"/>
            <w:r>
              <w:rPr>
                <w:rFonts w:ascii="Times New Roman" w:hAnsi="Times New Roman"/>
                <w:sz w:val="20"/>
              </w:rPr>
              <w:t>proceso</w:t>
            </w:r>
            <w:proofErr w:type="spellEnd"/>
            <w:r>
              <w:rPr>
                <w:rFonts w:ascii="Times New Roman" w:hAnsi="Times New Roman"/>
                <w:sz w:val="20"/>
              </w:rPr>
              <w:t xml:space="preserve"> de </w:t>
            </w:r>
            <w:proofErr w:type="spellStart"/>
            <w:r>
              <w:rPr>
                <w:rFonts w:ascii="Times New Roman" w:hAnsi="Times New Roman"/>
                <w:sz w:val="20"/>
              </w:rPr>
              <w:t>preparación</w:t>
            </w:r>
            <w:proofErr w:type="spellEnd"/>
            <w:r>
              <w:rPr>
                <w:rFonts w:ascii="Times New Roman" w:hAnsi="Times New Roman"/>
                <w:sz w:val="20"/>
              </w:rPr>
              <w:t xml:space="preserve">, </w:t>
            </w:r>
            <w:proofErr w:type="spellStart"/>
            <w:r>
              <w:rPr>
                <w:rFonts w:ascii="Times New Roman" w:hAnsi="Times New Roman"/>
                <w:sz w:val="20"/>
              </w:rPr>
              <w:t>utilización</w:t>
            </w:r>
            <w:proofErr w:type="spellEnd"/>
            <w:r>
              <w:rPr>
                <w:rFonts w:ascii="Times New Roman" w:hAnsi="Times New Roman"/>
                <w:sz w:val="20"/>
              </w:rPr>
              <w:t xml:space="preserve"> y </w:t>
            </w:r>
            <w:proofErr w:type="spellStart"/>
            <w:r>
              <w:rPr>
                <w:rFonts w:ascii="Times New Roman" w:hAnsi="Times New Roman"/>
                <w:sz w:val="20"/>
              </w:rPr>
              <w:t>conservación</w:t>
            </w:r>
            <w:proofErr w:type="spellEnd"/>
            <w:r>
              <w:rPr>
                <w:rFonts w:ascii="Times New Roman" w:hAnsi="Times New Roman"/>
                <w:sz w:val="20"/>
              </w:rPr>
              <w:t xml:space="preserve"> del Sistema </w:t>
            </w:r>
            <w:proofErr w:type="spellStart"/>
            <w:r>
              <w:rPr>
                <w:rFonts w:ascii="Times New Roman" w:hAnsi="Times New Roman"/>
                <w:sz w:val="20"/>
              </w:rPr>
              <w:t>Personalizado</w:t>
            </w:r>
            <w:proofErr w:type="spellEnd"/>
            <w:r>
              <w:rPr>
                <w:rFonts w:ascii="Times New Roman" w:hAnsi="Times New Roman"/>
                <w:sz w:val="20"/>
              </w:rPr>
              <w:t xml:space="preserve"> de </w:t>
            </w:r>
            <w:proofErr w:type="spellStart"/>
            <w:r>
              <w:rPr>
                <w:rFonts w:ascii="Times New Roman" w:hAnsi="Times New Roman"/>
                <w:sz w:val="20"/>
              </w:rPr>
              <w:t>Dosificación</w:t>
            </w:r>
            <w:proofErr w:type="spellEnd"/>
            <w:r>
              <w:rPr>
                <w:rFonts w:ascii="Times New Roman" w:hAnsi="Times New Roman"/>
                <w:sz w:val="20"/>
              </w:rPr>
              <w:t xml:space="preserve"> y de </w:t>
            </w:r>
            <w:proofErr w:type="spellStart"/>
            <w:r>
              <w:rPr>
                <w:rFonts w:ascii="Times New Roman" w:hAnsi="Times New Roman"/>
                <w:sz w:val="20"/>
              </w:rPr>
              <w:t>que</w:t>
            </w:r>
            <w:proofErr w:type="spellEnd"/>
            <w:r>
              <w:rPr>
                <w:rFonts w:ascii="Times New Roman" w:hAnsi="Times New Roman"/>
                <w:sz w:val="20"/>
              </w:rPr>
              <w:t xml:space="preserve"> </w:t>
            </w:r>
            <w:proofErr w:type="spellStart"/>
            <w:r>
              <w:rPr>
                <w:rFonts w:ascii="Times New Roman" w:hAnsi="Times New Roman"/>
                <w:sz w:val="20"/>
              </w:rPr>
              <w:t>éste</w:t>
            </w:r>
            <w:proofErr w:type="spellEnd"/>
            <w:r>
              <w:rPr>
                <w:rFonts w:ascii="Times New Roman" w:hAnsi="Times New Roman"/>
                <w:sz w:val="20"/>
              </w:rPr>
              <w:t xml:space="preserve"> </w:t>
            </w:r>
            <w:proofErr w:type="spellStart"/>
            <w:r>
              <w:rPr>
                <w:rFonts w:ascii="Times New Roman" w:hAnsi="Times New Roman"/>
                <w:sz w:val="20"/>
              </w:rPr>
              <w:t>se</w:t>
            </w:r>
            <w:proofErr w:type="spellEnd"/>
            <w:r>
              <w:rPr>
                <w:rFonts w:ascii="Times New Roman" w:hAnsi="Times New Roman"/>
                <w:sz w:val="20"/>
              </w:rPr>
              <w:t xml:space="preserve"> </w:t>
            </w:r>
            <w:proofErr w:type="spellStart"/>
            <w:r>
              <w:rPr>
                <w:rFonts w:ascii="Times New Roman" w:hAnsi="Times New Roman"/>
                <w:sz w:val="20"/>
              </w:rPr>
              <w:t>llevará</w:t>
            </w:r>
            <w:proofErr w:type="spellEnd"/>
            <w:r>
              <w:rPr>
                <w:rFonts w:ascii="Times New Roman" w:hAnsi="Times New Roman"/>
                <w:sz w:val="20"/>
              </w:rPr>
              <w:t xml:space="preserve"> a </w:t>
            </w:r>
            <w:proofErr w:type="spellStart"/>
            <w:r>
              <w:rPr>
                <w:rFonts w:ascii="Times New Roman" w:hAnsi="Times New Roman"/>
                <w:sz w:val="20"/>
              </w:rPr>
              <w:t>cabo</w:t>
            </w:r>
            <w:proofErr w:type="spellEnd"/>
            <w:r>
              <w:rPr>
                <w:rFonts w:ascii="Times New Roman" w:hAnsi="Times New Roman"/>
                <w:sz w:val="20"/>
              </w:rPr>
              <w:t xml:space="preserve"> </w:t>
            </w:r>
            <w:proofErr w:type="spellStart"/>
            <w:r>
              <w:rPr>
                <w:rFonts w:ascii="Times New Roman" w:hAnsi="Times New Roman"/>
                <w:sz w:val="20"/>
              </w:rPr>
              <w:t>mientras</w:t>
            </w:r>
            <w:proofErr w:type="spellEnd"/>
            <w:r>
              <w:rPr>
                <w:rFonts w:ascii="Times New Roman" w:hAnsi="Times New Roman"/>
                <w:sz w:val="20"/>
              </w:rPr>
              <w:t xml:space="preserve"> la </w:t>
            </w:r>
            <w:proofErr w:type="spellStart"/>
            <w:r>
              <w:rPr>
                <w:rFonts w:ascii="Times New Roman" w:hAnsi="Times New Roman"/>
                <w:sz w:val="20"/>
              </w:rPr>
              <w:t>persona</w:t>
            </w:r>
            <w:proofErr w:type="spellEnd"/>
            <w:r>
              <w:rPr>
                <w:rFonts w:ascii="Times New Roman" w:hAnsi="Times New Roman"/>
                <w:sz w:val="20"/>
              </w:rPr>
              <w:t xml:space="preserve"> </w:t>
            </w:r>
            <w:proofErr w:type="spellStart"/>
            <w:r>
              <w:rPr>
                <w:rFonts w:ascii="Times New Roman" w:hAnsi="Times New Roman"/>
                <w:sz w:val="20"/>
              </w:rPr>
              <w:t>interesada</w:t>
            </w:r>
            <w:proofErr w:type="spellEnd"/>
            <w:r>
              <w:rPr>
                <w:rFonts w:ascii="Times New Roman" w:hAnsi="Times New Roman"/>
                <w:sz w:val="20"/>
              </w:rPr>
              <w:t xml:space="preserve"> y el-la </w:t>
            </w:r>
            <w:proofErr w:type="spellStart"/>
            <w:r>
              <w:rPr>
                <w:rFonts w:ascii="Times New Roman" w:hAnsi="Times New Roman"/>
                <w:sz w:val="20"/>
              </w:rPr>
              <w:t>farmacéutico</w:t>
            </w:r>
            <w:proofErr w:type="spellEnd"/>
            <w:r>
              <w:rPr>
                <w:rFonts w:ascii="Times New Roman" w:hAnsi="Times New Roman"/>
                <w:sz w:val="20"/>
              </w:rPr>
              <w:t xml:space="preserve">-a titular </w:t>
            </w:r>
            <w:proofErr w:type="spellStart"/>
            <w:r>
              <w:rPr>
                <w:rFonts w:ascii="Times New Roman" w:hAnsi="Times New Roman"/>
                <w:sz w:val="20"/>
              </w:rPr>
              <w:t>estemos</w:t>
            </w:r>
            <w:proofErr w:type="spellEnd"/>
            <w:r>
              <w:rPr>
                <w:rFonts w:ascii="Times New Roman" w:hAnsi="Times New Roman"/>
                <w:sz w:val="20"/>
              </w:rPr>
              <w:t xml:space="preserve"> de </w:t>
            </w:r>
            <w:proofErr w:type="spellStart"/>
            <w:r>
              <w:rPr>
                <w:rFonts w:ascii="Times New Roman" w:hAnsi="Times New Roman"/>
                <w:sz w:val="20"/>
              </w:rPr>
              <w:t>acuerdo</w:t>
            </w:r>
            <w:proofErr w:type="spellEnd"/>
            <w:r>
              <w:rPr>
                <w:rFonts w:ascii="Times New Roman" w:hAnsi="Times New Roman"/>
                <w:sz w:val="20"/>
              </w:rPr>
              <w:t>.</w:t>
            </w:r>
          </w:p>
        </w:tc>
      </w:tr>
      <w:tr w:rsidR="001B21E7" w14:paraId="12B739DB" w14:textId="77777777" w:rsidTr="002A798F">
        <w:trPr>
          <w:gridAfter w:val="1"/>
          <w:wAfter w:w="73" w:type="dxa"/>
          <w:cantSplit/>
          <w:jc w:val="center"/>
        </w:trPr>
        <w:tc>
          <w:tcPr>
            <w:tcW w:w="9356" w:type="dxa"/>
            <w:gridSpan w:val="3"/>
          </w:tcPr>
          <w:p w14:paraId="6439A68C" w14:textId="24712A78" w:rsidR="001B21E7" w:rsidRDefault="001B21E7" w:rsidP="001B21E7">
            <w:pPr>
              <w:pStyle w:val="Textocastellano"/>
              <w:spacing w:before="120"/>
              <w:ind w:left="0"/>
              <w:jc w:val="center"/>
              <w:rPr>
                <w:rFonts w:ascii="Times New Roman" w:hAnsi="Times New Roman"/>
                <w:sz w:val="18"/>
              </w:rPr>
            </w:pPr>
            <w:r>
              <w:rPr>
                <w:rFonts w:ascii="Times New Roman" w:hAnsi="Times New Roman"/>
                <w:sz w:val="18"/>
              </w:rPr>
              <w:t>…, …………………………….</w:t>
            </w:r>
          </w:p>
        </w:tc>
      </w:tr>
      <w:tr w:rsidR="001B21E7" w14:paraId="63415742" w14:textId="77777777" w:rsidTr="002A798F">
        <w:trPr>
          <w:jc w:val="center"/>
        </w:trPr>
        <w:tc>
          <w:tcPr>
            <w:tcW w:w="4678" w:type="dxa"/>
          </w:tcPr>
          <w:p w14:paraId="1A3336BD" w14:textId="77777777" w:rsidR="001B21E7" w:rsidRDefault="001B21E7" w:rsidP="002A798F">
            <w:pPr>
              <w:jc w:val="center"/>
              <w:rPr>
                <w:sz w:val="16"/>
                <w:szCs w:val="16"/>
              </w:rPr>
            </w:pPr>
          </w:p>
          <w:p w14:paraId="39C7C2A2" w14:textId="77777777" w:rsidR="001B21E7" w:rsidRDefault="001B21E7" w:rsidP="002A798F">
            <w:pPr>
              <w:jc w:val="center"/>
              <w:rPr>
                <w:sz w:val="16"/>
                <w:szCs w:val="16"/>
              </w:rPr>
            </w:pPr>
          </w:p>
          <w:p w14:paraId="3F828FC0" w14:textId="77777777" w:rsidR="001B21E7" w:rsidRDefault="001B21E7" w:rsidP="002A798F">
            <w:pPr>
              <w:jc w:val="center"/>
              <w:rPr>
                <w:sz w:val="16"/>
                <w:szCs w:val="16"/>
              </w:rPr>
            </w:pPr>
            <w:r>
              <w:rPr>
                <w:sz w:val="16"/>
              </w:rPr>
              <w:t>…………………………………….</w:t>
            </w:r>
          </w:p>
          <w:p w14:paraId="0ED19CDC" w14:textId="77777777" w:rsidR="001B21E7" w:rsidRDefault="001B21E7" w:rsidP="002A798F">
            <w:pPr>
              <w:jc w:val="center"/>
              <w:rPr>
                <w:sz w:val="16"/>
                <w:szCs w:val="16"/>
              </w:rPr>
            </w:pPr>
            <w:r>
              <w:rPr>
                <w:sz w:val="16"/>
              </w:rPr>
              <w:t xml:space="preserve">Pazientea edo legezko arduraduna </w:t>
            </w:r>
          </w:p>
          <w:p w14:paraId="1A7B4AD0" w14:textId="77777777" w:rsidR="001B21E7" w:rsidRDefault="001B21E7" w:rsidP="002A798F">
            <w:pPr>
              <w:jc w:val="center"/>
              <w:rPr>
                <w:sz w:val="16"/>
                <w:szCs w:val="16"/>
              </w:rPr>
            </w:pPr>
            <w:proofErr w:type="spellStart"/>
            <w:r>
              <w:rPr>
                <w:sz w:val="16"/>
              </w:rPr>
              <w:t>Paciente</w:t>
            </w:r>
            <w:proofErr w:type="spellEnd"/>
            <w:r>
              <w:rPr>
                <w:sz w:val="16"/>
              </w:rPr>
              <w:t xml:space="preserve"> o </w:t>
            </w:r>
            <w:proofErr w:type="spellStart"/>
            <w:r>
              <w:rPr>
                <w:sz w:val="16"/>
              </w:rPr>
              <w:t>responsable</w:t>
            </w:r>
            <w:proofErr w:type="spellEnd"/>
            <w:r>
              <w:rPr>
                <w:sz w:val="16"/>
              </w:rPr>
              <w:t xml:space="preserve"> legal</w:t>
            </w:r>
          </w:p>
        </w:tc>
        <w:tc>
          <w:tcPr>
            <w:tcW w:w="4751" w:type="dxa"/>
            <w:gridSpan w:val="3"/>
          </w:tcPr>
          <w:p w14:paraId="06F1CB75" w14:textId="77777777" w:rsidR="001B21E7" w:rsidRDefault="001B21E7" w:rsidP="002A798F">
            <w:pPr>
              <w:rPr>
                <w:sz w:val="16"/>
                <w:szCs w:val="16"/>
              </w:rPr>
            </w:pPr>
          </w:p>
          <w:p w14:paraId="0516FC55" w14:textId="77777777" w:rsidR="001B21E7" w:rsidRDefault="001B21E7" w:rsidP="002A798F">
            <w:pPr>
              <w:jc w:val="center"/>
              <w:rPr>
                <w:sz w:val="16"/>
                <w:szCs w:val="16"/>
              </w:rPr>
            </w:pPr>
          </w:p>
          <w:p w14:paraId="5DDAFE87" w14:textId="77777777" w:rsidR="001B21E7" w:rsidRDefault="001B21E7" w:rsidP="002A798F">
            <w:pPr>
              <w:jc w:val="center"/>
              <w:rPr>
                <w:sz w:val="16"/>
                <w:szCs w:val="16"/>
              </w:rPr>
            </w:pPr>
            <w:r>
              <w:rPr>
                <w:sz w:val="16"/>
              </w:rPr>
              <w:t>………………………………….</w:t>
            </w:r>
          </w:p>
          <w:p w14:paraId="35635CFB" w14:textId="77777777" w:rsidR="001B21E7" w:rsidRDefault="001B21E7" w:rsidP="002A798F">
            <w:pPr>
              <w:jc w:val="center"/>
              <w:rPr>
                <w:sz w:val="16"/>
                <w:szCs w:val="16"/>
              </w:rPr>
            </w:pPr>
            <w:r>
              <w:rPr>
                <w:sz w:val="16"/>
              </w:rPr>
              <w:t>Farmazialari titularra</w:t>
            </w:r>
          </w:p>
          <w:p w14:paraId="3FF2DE27" w14:textId="77777777" w:rsidR="001B21E7" w:rsidRDefault="001B21E7" w:rsidP="002A798F">
            <w:pPr>
              <w:jc w:val="center"/>
              <w:rPr>
                <w:sz w:val="16"/>
                <w:szCs w:val="16"/>
              </w:rPr>
            </w:pPr>
            <w:proofErr w:type="spellStart"/>
            <w:r>
              <w:rPr>
                <w:sz w:val="16"/>
              </w:rPr>
              <w:t>Farmacéutico</w:t>
            </w:r>
            <w:proofErr w:type="spellEnd"/>
            <w:r>
              <w:rPr>
                <w:sz w:val="16"/>
              </w:rPr>
              <w:t>-a titular</w:t>
            </w:r>
          </w:p>
        </w:tc>
      </w:tr>
    </w:tbl>
    <w:p w14:paraId="5CBD57B1" w14:textId="77777777" w:rsidR="001B21E7" w:rsidRDefault="001B21E7" w:rsidP="001B21E7">
      <w:pPr>
        <w:spacing w:line="140" w:lineRule="exact"/>
        <w:rPr>
          <w:sz w:val="18"/>
        </w:rPr>
      </w:pPr>
    </w:p>
    <w:p w14:paraId="66D9FD89" w14:textId="77777777" w:rsidR="001B21E7" w:rsidRDefault="001B21E7" w:rsidP="001B21E7">
      <w:pPr>
        <w:spacing w:line="140" w:lineRule="exact"/>
        <w:rPr>
          <w:sz w:val="18"/>
        </w:rPr>
      </w:pPr>
    </w:p>
    <w:tbl>
      <w:tblPr>
        <w:tblW w:w="0" w:type="auto"/>
        <w:jc w:val="center"/>
        <w:tblLayout w:type="fixed"/>
        <w:tblCellMar>
          <w:left w:w="70" w:type="dxa"/>
          <w:right w:w="70" w:type="dxa"/>
        </w:tblCellMar>
        <w:tblLook w:val="0000" w:firstRow="0" w:lastRow="0" w:firstColumn="0" w:lastColumn="0" w:noHBand="0" w:noVBand="0"/>
      </w:tblPr>
      <w:tblGrid>
        <w:gridCol w:w="4962"/>
        <w:gridCol w:w="4394"/>
      </w:tblGrid>
      <w:tr w:rsidR="001B21E7" w14:paraId="3CD949CB" w14:textId="77777777" w:rsidTr="002A798F">
        <w:trPr>
          <w:trHeight w:val="3103"/>
          <w:jc w:val="center"/>
        </w:trPr>
        <w:tc>
          <w:tcPr>
            <w:tcW w:w="4962" w:type="dxa"/>
          </w:tcPr>
          <w:p w14:paraId="53E0619C" w14:textId="77777777" w:rsidR="001B21E7" w:rsidRDefault="001B21E7" w:rsidP="002A798F">
            <w:pPr>
              <w:pStyle w:val="Textoeuskera"/>
              <w:spacing w:before="120" w:after="120"/>
              <w:rPr>
                <w:rFonts w:ascii="Times New Roman" w:hAnsi="Times New Roman"/>
                <w:sz w:val="20"/>
              </w:rPr>
            </w:pPr>
            <w:r>
              <w:rPr>
                <w:rFonts w:ascii="Times New Roman" w:hAnsi="Times New Roman"/>
                <w:sz w:val="20"/>
              </w:rPr>
              <w:t xml:space="preserve">Zerbitzu horrek behar bezala funtziona dezan, baimena ematen dut nire datu pertsonalak (izen-abizenak, jaioteguna, bizilekua, IFZ, harremanetarako telefono zenbakiak, hurbileko senide baten izena eta telefono zenbakia, eta nire familia medikuaren izena eta telefono zenbakia) eta osasunari dagozkionak (gaixotasun kronikoak, alergiak eta intolerantziak) </w:t>
            </w:r>
            <w:r>
              <w:rPr>
                <w:rFonts w:ascii="Times New Roman" w:hAnsi="Times New Roman"/>
                <w:i/>
                <w:sz w:val="20"/>
              </w:rPr>
              <w:t>Pazientearen fitxa</w:t>
            </w:r>
            <w:r>
              <w:rPr>
                <w:rFonts w:ascii="Times New Roman" w:hAnsi="Times New Roman"/>
                <w:sz w:val="20"/>
              </w:rPr>
              <w:t xml:space="preserve"> izeneko fitxategi automatizatuan gorde ditzaten. Fitxategi horren helburua da Etxez Etxeko Laguntzarako Udal Zerbitzuaren erabiltzaileen artean sendagaien erabilera hobetzeko programa aurrera eramatea. Fitxategi horren titularra, goian adierazten den farmazia da.</w:t>
            </w:r>
          </w:p>
        </w:tc>
        <w:tc>
          <w:tcPr>
            <w:tcW w:w="4394" w:type="dxa"/>
          </w:tcPr>
          <w:p w14:paraId="620D8CA4" w14:textId="77777777" w:rsidR="001B21E7" w:rsidRDefault="001B21E7" w:rsidP="002A798F">
            <w:pPr>
              <w:pStyle w:val="Textocastellano"/>
              <w:spacing w:before="120" w:after="120"/>
              <w:ind w:left="0"/>
              <w:rPr>
                <w:rFonts w:ascii="Times New Roman" w:hAnsi="Times New Roman"/>
                <w:sz w:val="20"/>
              </w:rPr>
            </w:pPr>
            <w:r>
              <w:rPr>
                <w:rFonts w:ascii="Times New Roman" w:hAnsi="Times New Roman"/>
                <w:sz w:val="20"/>
              </w:rPr>
              <w:t xml:space="preserve">Para </w:t>
            </w:r>
            <w:proofErr w:type="spellStart"/>
            <w:r>
              <w:rPr>
                <w:rFonts w:ascii="Times New Roman" w:hAnsi="Times New Roman"/>
                <w:sz w:val="20"/>
              </w:rPr>
              <w:t>que</w:t>
            </w:r>
            <w:proofErr w:type="spellEnd"/>
            <w:r>
              <w:rPr>
                <w:rFonts w:ascii="Times New Roman" w:hAnsi="Times New Roman"/>
                <w:sz w:val="20"/>
              </w:rPr>
              <w:t xml:space="preserve"> </w:t>
            </w:r>
            <w:proofErr w:type="spellStart"/>
            <w:r>
              <w:rPr>
                <w:rFonts w:ascii="Times New Roman" w:hAnsi="Times New Roman"/>
                <w:sz w:val="20"/>
              </w:rPr>
              <w:t>este</w:t>
            </w:r>
            <w:proofErr w:type="spellEnd"/>
            <w:r>
              <w:rPr>
                <w:rFonts w:ascii="Times New Roman" w:hAnsi="Times New Roman"/>
                <w:sz w:val="20"/>
              </w:rPr>
              <w:t xml:space="preserve"> </w:t>
            </w:r>
            <w:proofErr w:type="spellStart"/>
            <w:r>
              <w:rPr>
                <w:rFonts w:ascii="Times New Roman" w:hAnsi="Times New Roman"/>
                <w:sz w:val="20"/>
              </w:rPr>
              <w:t>servicio</w:t>
            </w:r>
            <w:proofErr w:type="spellEnd"/>
            <w:r>
              <w:rPr>
                <w:rFonts w:ascii="Times New Roman" w:hAnsi="Times New Roman"/>
                <w:sz w:val="20"/>
              </w:rPr>
              <w:t xml:space="preserve"> </w:t>
            </w:r>
            <w:proofErr w:type="spellStart"/>
            <w:r>
              <w:rPr>
                <w:rFonts w:ascii="Times New Roman" w:hAnsi="Times New Roman"/>
                <w:sz w:val="20"/>
              </w:rPr>
              <w:t>funcione</w:t>
            </w:r>
            <w:proofErr w:type="spellEnd"/>
            <w:r>
              <w:rPr>
                <w:rFonts w:ascii="Times New Roman" w:hAnsi="Times New Roman"/>
                <w:sz w:val="20"/>
              </w:rPr>
              <w:t xml:space="preserve"> </w:t>
            </w:r>
            <w:proofErr w:type="spellStart"/>
            <w:r>
              <w:rPr>
                <w:rFonts w:ascii="Times New Roman" w:hAnsi="Times New Roman"/>
                <w:sz w:val="20"/>
              </w:rPr>
              <w:t>correctamente</w:t>
            </w:r>
            <w:proofErr w:type="spellEnd"/>
            <w:r>
              <w:rPr>
                <w:rFonts w:ascii="Times New Roman" w:hAnsi="Times New Roman"/>
                <w:sz w:val="20"/>
              </w:rPr>
              <w:t xml:space="preserve">, </w:t>
            </w:r>
            <w:proofErr w:type="spellStart"/>
            <w:r>
              <w:rPr>
                <w:rFonts w:ascii="Times New Roman" w:hAnsi="Times New Roman"/>
                <w:sz w:val="20"/>
              </w:rPr>
              <w:t>doy</w:t>
            </w:r>
            <w:proofErr w:type="spellEnd"/>
            <w:r>
              <w:rPr>
                <w:rFonts w:ascii="Times New Roman" w:hAnsi="Times New Roman"/>
                <w:sz w:val="20"/>
              </w:rPr>
              <w:t xml:space="preserve"> </w:t>
            </w:r>
            <w:proofErr w:type="spellStart"/>
            <w:r>
              <w:rPr>
                <w:rFonts w:ascii="Times New Roman" w:hAnsi="Times New Roman"/>
                <w:sz w:val="20"/>
              </w:rPr>
              <w:t>permiso</w:t>
            </w:r>
            <w:proofErr w:type="spellEnd"/>
            <w:r>
              <w:rPr>
                <w:rFonts w:ascii="Times New Roman" w:hAnsi="Times New Roman"/>
                <w:sz w:val="20"/>
              </w:rPr>
              <w:t xml:space="preserve"> para </w:t>
            </w:r>
            <w:proofErr w:type="spellStart"/>
            <w:r>
              <w:rPr>
                <w:rFonts w:ascii="Times New Roman" w:hAnsi="Times New Roman"/>
                <w:sz w:val="20"/>
              </w:rPr>
              <w:t>que</w:t>
            </w:r>
            <w:proofErr w:type="spellEnd"/>
            <w:r>
              <w:rPr>
                <w:rFonts w:ascii="Times New Roman" w:hAnsi="Times New Roman"/>
                <w:sz w:val="20"/>
              </w:rPr>
              <w:t xml:space="preserve"> </w:t>
            </w:r>
            <w:proofErr w:type="spellStart"/>
            <w:r>
              <w:rPr>
                <w:rFonts w:ascii="Times New Roman" w:hAnsi="Times New Roman"/>
                <w:sz w:val="20"/>
              </w:rPr>
              <w:t>mis</w:t>
            </w:r>
            <w:proofErr w:type="spellEnd"/>
            <w:r>
              <w:rPr>
                <w:rFonts w:ascii="Times New Roman" w:hAnsi="Times New Roman"/>
                <w:sz w:val="20"/>
              </w:rPr>
              <w:t xml:space="preserve"> </w:t>
            </w:r>
            <w:proofErr w:type="spellStart"/>
            <w:r>
              <w:rPr>
                <w:rFonts w:ascii="Times New Roman" w:hAnsi="Times New Roman"/>
                <w:sz w:val="20"/>
              </w:rPr>
              <w:t>datos</w:t>
            </w:r>
            <w:proofErr w:type="spellEnd"/>
            <w:r>
              <w:rPr>
                <w:rFonts w:ascii="Times New Roman" w:hAnsi="Times New Roman"/>
                <w:sz w:val="20"/>
              </w:rPr>
              <w:t xml:space="preserve"> </w:t>
            </w:r>
            <w:proofErr w:type="spellStart"/>
            <w:r>
              <w:rPr>
                <w:rFonts w:ascii="Times New Roman" w:hAnsi="Times New Roman"/>
                <w:sz w:val="20"/>
              </w:rPr>
              <w:t>personales</w:t>
            </w:r>
            <w:proofErr w:type="spellEnd"/>
            <w:r>
              <w:rPr>
                <w:rFonts w:ascii="Times New Roman" w:hAnsi="Times New Roman"/>
                <w:sz w:val="20"/>
              </w:rPr>
              <w:t xml:space="preserve"> (</w:t>
            </w:r>
            <w:proofErr w:type="spellStart"/>
            <w:r>
              <w:rPr>
                <w:rFonts w:ascii="Times New Roman" w:hAnsi="Times New Roman"/>
                <w:sz w:val="20"/>
              </w:rPr>
              <w:t>nombre</w:t>
            </w:r>
            <w:proofErr w:type="spellEnd"/>
            <w:r>
              <w:rPr>
                <w:rFonts w:ascii="Times New Roman" w:hAnsi="Times New Roman"/>
                <w:sz w:val="20"/>
              </w:rPr>
              <w:t xml:space="preserve"> y </w:t>
            </w:r>
            <w:proofErr w:type="spellStart"/>
            <w:r>
              <w:rPr>
                <w:rFonts w:ascii="Times New Roman" w:hAnsi="Times New Roman"/>
                <w:sz w:val="20"/>
              </w:rPr>
              <w:t>apellidos</w:t>
            </w:r>
            <w:proofErr w:type="spellEnd"/>
            <w:r>
              <w:rPr>
                <w:rFonts w:ascii="Times New Roman" w:hAnsi="Times New Roman"/>
                <w:sz w:val="20"/>
              </w:rPr>
              <w:t xml:space="preserve">, </w:t>
            </w:r>
            <w:proofErr w:type="spellStart"/>
            <w:r>
              <w:rPr>
                <w:rFonts w:ascii="Times New Roman" w:hAnsi="Times New Roman"/>
                <w:sz w:val="20"/>
              </w:rPr>
              <w:t>fecha</w:t>
            </w:r>
            <w:proofErr w:type="spellEnd"/>
            <w:r>
              <w:rPr>
                <w:rFonts w:ascii="Times New Roman" w:hAnsi="Times New Roman"/>
                <w:sz w:val="20"/>
              </w:rPr>
              <w:t xml:space="preserve"> de </w:t>
            </w:r>
            <w:proofErr w:type="spellStart"/>
            <w:r>
              <w:rPr>
                <w:rFonts w:ascii="Times New Roman" w:hAnsi="Times New Roman"/>
                <w:sz w:val="20"/>
              </w:rPr>
              <w:t>nacimiento</w:t>
            </w:r>
            <w:proofErr w:type="spellEnd"/>
            <w:r>
              <w:rPr>
                <w:rFonts w:ascii="Times New Roman" w:hAnsi="Times New Roman"/>
                <w:sz w:val="20"/>
              </w:rPr>
              <w:t xml:space="preserve">, </w:t>
            </w:r>
            <w:proofErr w:type="spellStart"/>
            <w:r>
              <w:rPr>
                <w:rFonts w:ascii="Times New Roman" w:hAnsi="Times New Roman"/>
                <w:sz w:val="20"/>
              </w:rPr>
              <w:t>domicilio</w:t>
            </w:r>
            <w:proofErr w:type="spellEnd"/>
            <w:r>
              <w:rPr>
                <w:rFonts w:ascii="Times New Roman" w:hAnsi="Times New Roman"/>
                <w:sz w:val="20"/>
              </w:rPr>
              <w:t xml:space="preserve">, NIF, </w:t>
            </w:r>
            <w:proofErr w:type="spellStart"/>
            <w:r>
              <w:rPr>
                <w:rFonts w:ascii="Times New Roman" w:hAnsi="Times New Roman"/>
                <w:sz w:val="20"/>
              </w:rPr>
              <w:t>teléfonos</w:t>
            </w:r>
            <w:proofErr w:type="spellEnd"/>
            <w:r>
              <w:rPr>
                <w:rFonts w:ascii="Times New Roman" w:hAnsi="Times New Roman"/>
                <w:sz w:val="20"/>
              </w:rPr>
              <w:t xml:space="preserve"> de </w:t>
            </w:r>
            <w:proofErr w:type="spellStart"/>
            <w:r>
              <w:rPr>
                <w:rFonts w:ascii="Times New Roman" w:hAnsi="Times New Roman"/>
                <w:sz w:val="20"/>
              </w:rPr>
              <w:t>contacto</w:t>
            </w:r>
            <w:proofErr w:type="spellEnd"/>
            <w:r>
              <w:rPr>
                <w:rFonts w:ascii="Times New Roman" w:hAnsi="Times New Roman"/>
                <w:sz w:val="20"/>
              </w:rPr>
              <w:t xml:space="preserve">, </w:t>
            </w:r>
            <w:proofErr w:type="spellStart"/>
            <w:r>
              <w:rPr>
                <w:rFonts w:ascii="Times New Roman" w:hAnsi="Times New Roman"/>
                <w:sz w:val="20"/>
              </w:rPr>
              <w:t>nombre</w:t>
            </w:r>
            <w:proofErr w:type="spellEnd"/>
            <w:r>
              <w:rPr>
                <w:rFonts w:ascii="Times New Roman" w:hAnsi="Times New Roman"/>
                <w:sz w:val="20"/>
              </w:rPr>
              <w:t xml:space="preserve"> y </w:t>
            </w:r>
            <w:proofErr w:type="spellStart"/>
            <w:r>
              <w:rPr>
                <w:rFonts w:ascii="Times New Roman" w:hAnsi="Times New Roman"/>
                <w:sz w:val="20"/>
              </w:rPr>
              <w:t>teléfono</w:t>
            </w:r>
            <w:proofErr w:type="spellEnd"/>
            <w:r>
              <w:rPr>
                <w:rFonts w:ascii="Times New Roman" w:hAnsi="Times New Roman"/>
                <w:sz w:val="20"/>
              </w:rPr>
              <w:t xml:space="preserve"> de </w:t>
            </w:r>
            <w:proofErr w:type="spellStart"/>
            <w:r>
              <w:rPr>
                <w:rFonts w:ascii="Times New Roman" w:hAnsi="Times New Roman"/>
                <w:sz w:val="20"/>
              </w:rPr>
              <w:t>un</w:t>
            </w:r>
            <w:proofErr w:type="spellEnd"/>
            <w:r>
              <w:rPr>
                <w:rFonts w:ascii="Times New Roman" w:hAnsi="Times New Roman"/>
                <w:sz w:val="20"/>
              </w:rPr>
              <w:t xml:space="preserve"> familiar </w:t>
            </w:r>
            <w:proofErr w:type="spellStart"/>
            <w:r>
              <w:rPr>
                <w:rFonts w:ascii="Times New Roman" w:hAnsi="Times New Roman"/>
                <w:sz w:val="20"/>
              </w:rPr>
              <w:t>próximo</w:t>
            </w:r>
            <w:proofErr w:type="spellEnd"/>
            <w:r>
              <w:rPr>
                <w:rFonts w:ascii="Times New Roman" w:hAnsi="Times New Roman"/>
                <w:sz w:val="20"/>
              </w:rPr>
              <w:t xml:space="preserve"> y de mi </w:t>
            </w:r>
            <w:proofErr w:type="spellStart"/>
            <w:r>
              <w:rPr>
                <w:rFonts w:ascii="Times New Roman" w:hAnsi="Times New Roman"/>
                <w:sz w:val="20"/>
              </w:rPr>
              <w:t>médico</w:t>
            </w:r>
            <w:proofErr w:type="spellEnd"/>
            <w:r>
              <w:rPr>
                <w:rFonts w:ascii="Times New Roman" w:hAnsi="Times New Roman"/>
                <w:sz w:val="20"/>
              </w:rPr>
              <w:t xml:space="preserve"> de </w:t>
            </w:r>
            <w:proofErr w:type="spellStart"/>
            <w:r>
              <w:rPr>
                <w:rFonts w:ascii="Times New Roman" w:hAnsi="Times New Roman"/>
                <w:sz w:val="20"/>
              </w:rPr>
              <w:t>cabecera</w:t>
            </w:r>
            <w:proofErr w:type="spellEnd"/>
            <w:r>
              <w:rPr>
                <w:rFonts w:ascii="Times New Roman" w:hAnsi="Times New Roman"/>
                <w:sz w:val="20"/>
              </w:rPr>
              <w:t xml:space="preserve">) y de </w:t>
            </w:r>
            <w:proofErr w:type="spellStart"/>
            <w:r>
              <w:rPr>
                <w:rFonts w:ascii="Times New Roman" w:hAnsi="Times New Roman"/>
                <w:sz w:val="20"/>
              </w:rPr>
              <w:t>salud</w:t>
            </w:r>
            <w:proofErr w:type="spellEnd"/>
            <w:r>
              <w:rPr>
                <w:rFonts w:ascii="Times New Roman" w:hAnsi="Times New Roman"/>
                <w:sz w:val="20"/>
              </w:rPr>
              <w:t xml:space="preserve"> (</w:t>
            </w:r>
            <w:proofErr w:type="spellStart"/>
            <w:r>
              <w:rPr>
                <w:rFonts w:ascii="Times New Roman" w:hAnsi="Times New Roman"/>
                <w:sz w:val="20"/>
              </w:rPr>
              <w:t>enfermedades</w:t>
            </w:r>
            <w:proofErr w:type="spellEnd"/>
            <w:r>
              <w:rPr>
                <w:rFonts w:ascii="Times New Roman" w:hAnsi="Times New Roman"/>
                <w:sz w:val="20"/>
              </w:rPr>
              <w:t xml:space="preserve"> </w:t>
            </w:r>
            <w:proofErr w:type="spellStart"/>
            <w:r>
              <w:rPr>
                <w:rFonts w:ascii="Times New Roman" w:hAnsi="Times New Roman"/>
                <w:sz w:val="20"/>
              </w:rPr>
              <w:t>crónicas</w:t>
            </w:r>
            <w:proofErr w:type="spellEnd"/>
            <w:r>
              <w:rPr>
                <w:rFonts w:ascii="Times New Roman" w:hAnsi="Times New Roman"/>
                <w:sz w:val="20"/>
              </w:rPr>
              <w:t xml:space="preserve">, </w:t>
            </w:r>
            <w:proofErr w:type="spellStart"/>
            <w:r>
              <w:rPr>
                <w:rFonts w:ascii="Times New Roman" w:hAnsi="Times New Roman"/>
                <w:sz w:val="20"/>
              </w:rPr>
              <w:t>alergias</w:t>
            </w:r>
            <w:proofErr w:type="spellEnd"/>
            <w:r>
              <w:rPr>
                <w:rFonts w:ascii="Times New Roman" w:hAnsi="Times New Roman"/>
                <w:sz w:val="20"/>
              </w:rPr>
              <w:t xml:space="preserve"> e </w:t>
            </w:r>
            <w:proofErr w:type="spellStart"/>
            <w:r>
              <w:rPr>
                <w:rFonts w:ascii="Times New Roman" w:hAnsi="Times New Roman"/>
                <w:sz w:val="20"/>
              </w:rPr>
              <w:t>intolerancias</w:t>
            </w:r>
            <w:proofErr w:type="spellEnd"/>
            <w:r>
              <w:rPr>
                <w:rFonts w:ascii="Times New Roman" w:hAnsi="Times New Roman"/>
                <w:sz w:val="20"/>
              </w:rPr>
              <w:t xml:space="preserve">) </w:t>
            </w:r>
            <w:proofErr w:type="spellStart"/>
            <w:r>
              <w:rPr>
                <w:rFonts w:ascii="Times New Roman" w:hAnsi="Times New Roman"/>
                <w:sz w:val="20"/>
              </w:rPr>
              <w:t>se</w:t>
            </w:r>
            <w:proofErr w:type="spellEnd"/>
            <w:r>
              <w:rPr>
                <w:rFonts w:ascii="Times New Roman" w:hAnsi="Times New Roman"/>
                <w:sz w:val="20"/>
              </w:rPr>
              <w:t xml:space="preserve"> </w:t>
            </w:r>
            <w:proofErr w:type="spellStart"/>
            <w:r>
              <w:rPr>
                <w:rFonts w:ascii="Times New Roman" w:hAnsi="Times New Roman"/>
                <w:sz w:val="20"/>
              </w:rPr>
              <w:t>incluyan</w:t>
            </w:r>
            <w:proofErr w:type="spellEnd"/>
            <w:r>
              <w:rPr>
                <w:rFonts w:ascii="Times New Roman" w:hAnsi="Times New Roman"/>
                <w:sz w:val="20"/>
              </w:rPr>
              <w:t xml:space="preserve"> en </w:t>
            </w:r>
            <w:proofErr w:type="spellStart"/>
            <w:r>
              <w:rPr>
                <w:rFonts w:ascii="Times New Roman" w:hAnsi="Times New Roman"/>
                <w:sz w:val="20"/>
              </w:rPr>
              <w:t>un</w:t>
            </w:r>
            <w:proofErr w:type="spellEnd"/>
            <w:r>
              <w:rPr>
                <w:rFonts w:ascii="Times New Roman" w:hAnsi="Times New Roman"/>
                <w:sz w:val="20"/>
              </w:rPr>
              <w:t xml:space="preserve"> </w:t>
            </w:r>
            <w:proofErr w:type="spellStart"/>
            <w:r>
              <w:rPr>
                <w:rFonts w:ascii="Times New Roman" w:hAnsi="Times New Roman"/>
                <w:sz w:val="20"/>
              </w:rPr>
              <w:t>fichero</w:t>
            </w:r>
            <w:proofErr w:type="spellEnd"/>
            <w:r>
              <w:rPr>
                <w:rFonts w:ascii="Times New Roman" w:hAnsi="Times New Roman"/>
                <w:sz w:val="20"/>
              </w:rPr>
              <w:t xml:space="preserve"> </w:t>
            </w:r>
            <w:proofErr w:type="spellStart"/>
            <w:r>
              <w:rPr>
                <w:rFonts w:ascii="Times New Roman" w:hAnsi="Times New Roman"/>
                <w:sz w:val="20"/>
              </w:rPr>
              <w:t>automatizado</w:t>
            </w:r>
            <w:proofErr w:type="spellEnd"/>
            <w:r>
              <w:rPr>
                <w:rFonts w:ascii="Times New Roman" w:hAnsi="Times New Roman"/>
                <w:sz w:val="20"/>
              </w:rPr>
              <w:t xml:space="preserve"> </w:t>
            </w:r>
            <w:proofErr w:type="spellStart"/>
            <w:r>
              <w:rPr>
                <w:rFonts w:ascii="Times New Roman" w:hAnsi="Times New Roman"/>
                <w:sz w:val="20"/>
              </w:rPr>
              <w:t>denominado</w:t>
            </w:r>
            <w:proofErr w:type="spellEnd"/>
            <w:r>
              <w:rPr>
                <w:rFonts w:ascii="Times New Roman" w:hAnsi="Times New Roman"/>
                <w:sz w:val="20"/>
              </w:rPr>
              <w:t xml:space="preserve"> “</w:t>
            </w:r>
            <w:proofErr w:type="spellStart"/>
            <w:r>
              <w:rPr>
                <w:rFonts w:ascii="Times New Roman" w:hAnsi="Times New Roman"/>
                <w:sz w:val="20"/>
              </w:rPr>
              <w:t>Ficha</w:t>
            </w:r>
            <w:proofErr w:type="spellEnd"/>
            <w:r>
              <w:rPr>
                <w:rFonts w:ascii="Times New Roman" w:hAnsi="Times New Roman"/>
                <w:sz w:val="20"/>
              </w:rPr>
              <w:t xml:space="preserve"> del-de la </w:t>
            </w:r>
            <w:proofErr w:type="spellStart"/>
            <w:r>
              <w:rPr>
                <w:rFonts w:ascii="Times New Roman" w:hAnsi="Times New Roman"/>
                <w:sz w:val="20"/>
              </w:rPr>
              <w:t>paciente</w:t>
            </w:r>
            <w:proofErr w:type="spellEnd"/>
            <w:r>
              <w:rPr>
                <w:rFonts w:ascii="Times New Roman" w:hAnsi="Times New Roman"/>
                <w:sz w:val="20"/>
              </w:rPr>
              <w:t xml:space="preserve">”, </w:t>
            </w:r>
            <w:proofErr w:type="spellStart"/>
            <w:r>
              <w:rPr>
                <w:rFonts w:ascii="Times New Roman" w:hAnsi="Times New Roman"/>
                <w:sz w:val="20"/>
              </w:rPr>
              <w:t>cuya</w:t>
            </w:r>
            <w:proofErr w:type="spellEnd"/>
            <w:r>
              <w:rPr>
                <w:rFonts w:ascii="Times New Roman" w:hAnsi="Times New Roman"/>
                <w:sz w:val="20"/>
              </w:rPr>
              <w:t xml:space="preserve"> </w:t>
            </w:r>
            <w:proofErr w:type="spellStart"/>
            <w:r>
              <w:rPr>
                <w:rFonts w:ascii="Times New Roman" w:hAnsi="Times New Roman"/>
                <w:sz w:val="20"/>
              </w:rPr>
              <w:t>finalidad</w:t>
            </w:r>
            <w:proofErr w:type="spellEnd"/>
            <w:r>
              <w:rPr>
                <w:rFonts w:ascii="Times New Roman" w:hAnsi="Times New Roman"/>
                <w:sz w:val="20"/>
              </w:rPr>
              <w:t xml:space="preserve"> es el </w:t>
            </w:r>
            <w:proofErr w:type="spellStart"/>
            <w:r>
              <w:rPr>
                <w:rFonts w:ascii="Times New Roman" w:hAnsi="Times New Roman"/>
                <w:sz w:val="20"/>
              </w:rPr>
              <w:t>desarrollo</w:t>
            </w:r>
            <w:proofErr w:type="spellEnd"/>
            <w:r>
              <w:rPr>
                <w:rFonts w:ascii="Times New Roman" w:hAnsi="Times New Roman"/>
                <w:sz w:val="20"/>
              </w:rPr>
              <w:t xml:space="preserve"> del Programa para la </w:t>
            </w:r>
            <w:proofErr w:type="spellStart"/>
            <w:r>
              <w:rPr>
                <w:rFonts w:ascii="Times New Roman" w:hAnsi="Times New Roman"/>
                <w:sz w:val="20"/>
              </w:rPr>
              <w:t>optimización</w:t>
            </w:r>
            <w:proofErr w:type="spellEnd"/>
            <w:r>
              <w:rPr>
                <w:rFonts w:ascii="Times New Roman" w:hAnsi="Times New Roman"/>
                <w:sz w:val="20"/>
              </w:rPr>
              <w:t xml:space="preserve"> del uso de la </w:t>
            </w:r>
            <w:proofErr w:type="spellStart"/>
            <w:r>
              <w:rPr>
                <w:rFonts w:ascii="Times New Roman" w:hAnsi="Times New Roman"/>
                <w:sz w:val="20"/>
              </w:rPr>
              <w:t>medicación</w:t>
            </w:r>
            <w:proofErr w:type="spellEnd"/>
            <w:r>
              <w:rPr>
                <w:rFonts w:ascii="Times New Roman" w:hAnsi="Times New Roman"/>
                <w:sz w:val="20"/>
              </w:rPr>
              <w:t xml:space="preserve"> en </w:t>
            </w:r>
            <w:proofErr w:type="spellStart"/>
            <w:r>
              <w:rPr>
                <w:rFonts w:ascii="Times New Roman" w:hAnsi="Times New Roman"/>
                <w:sz w:val="20"/>
              </w:rPr>
              <w:t>usuarios</w:t>
            </w:r>
            <w:proofErr w:type="spellEnd"/>
            <w:r>
              <w:rPr>
                <w:rFonts w:ascii="Times New Roman" w:hAnsi="Times New Roman"/>
                <w:sz w:val="20"/>
              </w:rPr>
              <w:t xml:space="preserve">-as del Servicio de </w:t>
            </w:r>
            <w:proofErr w:type="spellStart"/>
            <w:r>
              <w:rPr>
                <w:rFonts w:ascii="Times New Roman" w:hAnsi="Times New Roman"/>
                <w:sz w:val="20"/>
              </w:rPr>
              <w:t>Ayuda</w:t>
            </w:r>
            <w:proofErr w:type="spellEnd"/>
            <w:r>
              <w:rPr>
                <w:rFonts w:ascii="Times New Roman" w:hAnsi="Times New Roman"/>
                <w:sz w:val="20"/>
              </w:rPr>
              <w:t xml:space="preserve"> </w:t>
            </w:r>
            <w:proofErr w:type="spellStart"/>
            <w:r>
              <w:rPr>
                <w:rFonts w:ascii="Times New Roman" w:hAnsi="Times New Roman"/>
                <w:sz w:val="20"/>
              </w:rPr>
              <w:t>Domiciliaria</w:t>
            </w:r>
            <w:proofErr w:type="spellEnd"/>
            <w:r>
              <w:rPr>
                <w:rFonts w:ascii="Times New Roman" w:hAnsi="Times New Roman"/>
                <w:sz w:val="20"/>
              </w:rPr>
              <w:t xml:space="preserve"> </w:t>
            </w:r>
            <w:proofErr w:type="spellStart"/>
            <w:r>
              <w:rPr>
                <w:rFonts w:ascii="Times New Roman" w:hAnsi="Times New Roman"/>
                <w:sz w:val="20"/>
              </w:rPr>
              <w:t>Municipal</w:t>
            </w:r>
            <w:proofErr w:type="spellEnd"/>
            <w:r>
              <w:rPr>
                <w:rFonts w:ascii="Times New Roman" w:hAnsi="Times New Roman"/>
                <w:sz w:val="20"/>
              </w:rPr>
              <w:t xml:space="preserve">, </w:t>
            </w:r>
            <w:proofErr w:type="spellStart"/>
            <w:r>
              <w:rPr>
                <w:rFonts w:ascii="Times New Roman" w:hAnsi="Times New Roman"/>
                <w:sz w:val="20"/>
              </w:rPr>
              <w:t>titularidad</w:t>
            </w:r>
            <w:proofErr w:type="spellEnd"/>
            <w:r>
              <w:rPr>
                <w:rFonts w:ascii="Times New Roman" w:hAnsi="Times New Roman"/>
                <w:sz w:val="20"/>
              </w:rPr>
              <w:t xml:space="preserve"> de la </w:t>
            </w:r>
            <w:proofErr w:type="spellStart"/>
            <w:r>
              <w:rPr>
                <w:rFonts w:ascii="Times New Roman" w:hAnsi="Times New Roman"/>
                <w:sz w:val="20"/>
              </w:rPr>
              <w:t>farmacia</w:t>
            </w:r>
            <w:proofErr w:type="spellEnd"/>
            <w:r>
              <w:rPr>
                <w:rFonts w:ascii="Times New Roman" w:hAnsi="Times New Roman"/>
                <w:sz w:val="20"/>
              </w:rPr>
              <w:t xml:space="preserve"> arriba </w:t>
            </w:r>
            <w:proofErr w:type="spellStart"/>
            <w:r>
              <w:rPr>
                <w:rFonts w:ascii="Times New Roman" w:hAnsi="Times New Roman"/>
                <w:sz w:val="20"/>
              </w:rPr>
              <w:t>citada</w:t>
            </w:r>
            <w:proofErr w:type="spellEnd"/>
            <w:r>
              <w:rPr>
                <w:rFonts w:ascii="Times New Roman" w:hAnsi="Times New Roman"/>
                <w:sz w:val="20"/>
              </w:rPr>
              <w:t>.</w:t>
            </w:r>
          </w:p>
        </w:tc>
      </w:tr>
      <w:tr w:rsidR="001B21E7" w14:paraId="5F75D3DA" w14:textId="77777777" w:rsidTr="002A798F">
        <w:trPr>
          <w:jc w:val="center"/>
        </w:trPr>
        <w:tc>
          <w:tcPr>
            <w:tcW w:w="4962" w:type="dxa"/>
          </w:tcPr>
          <w:p w14:paraId="76F0BEE5" w14:textId="77777777" w:rsidR="001B21E7" w:rsidRDefault="001B21E7" w:rsidP="002A798F">
            <w:pPr>
              <w:pStyle w:val="Textoeuskera"/>
              <w:spacing w:before="120" w:after="120"/>
              <w:rPr>
                <w:rFonts w:ascii="Times New Roman" w:hAnsi="Times New Roman"/>
                <w:smallCaps/>
                <w:sz w:val="20"/>
              </w:rPr>
            </w:pPr>
            <w:r>
              <w:rPr>
                <w:rFonts w:ascii="Times New Roman" w:hAnsi="Times New Roman"/>
                <w:sz w:val="20"/>
              </w:rPr>
              <w:t>Datuok ez dira beste ezertarako erabiliko, nik berariazko baimenik ematen ez badut, datu horiek eskuratu, zuzendu edo baliogabetu ahalko ditut nahi dudanean, datu pertsonalak babesteko legean (15/1999 Lege Organikoa) ezarritakoari jarraituz.</w:t>
            </w:r>
          </w:p>
        </w:tc>
        <w:tc>
          <w:tcPr>
            <w:tcW w:w="4394" w:type="dxa"/>
          </w:tcPr>
          <w:p w14:paraId="0CD84258" w14:textId="77777777" w:rsidR="001B21E7" w:rsidRDefault="001B21E7" w:rsidP="002A798F">
            <w:pPr>
              <w:pStyle w:val="Textocastellano"/>
              <w:spacing w:before="120" w:after="120"/>
              <w:ind w:left="0"/>
              <w:rPr>
                <w:rFonts w:ascii="Times New Roman" w:hAnsi="Times New Roman"/>
                <w:sz w:val="20"/>
              </w:rPr>
            </w:pPr>
            <w:r>
              <w:rPr>
                <w:rFonts w:ascii="Times New Roman" w:hAnsi="Times New Roman"/>
                <w:sz w:val="20"/>
              </w:rPr>
              <w:t xml:space="preserve">No </w:t>
            </w:r>
            <w:proofErr w:type="spellStart"/>
            <w:r>
              <w:rPr>
                <w:rFonts w:ascii="Times New Roman" w:hAnsi="Times New Roman"/>
                <w:sz w:val="20"/>
              </w:rPr>
              <w:t>se</w:t>
            </w:r>
            <w:proofErr w:type="spellEnd"/>
            <w:r>
              <w:rPr>
                <w:rFonts w:ascii="Times New Roman" w:hAnsi="Times New Roman"/>
                <w:sz w:val="20"/>
              </w:rPr>
              <w:t xml:space="preserve"> </w:t>
            </w:r>
            <w:proofErr w:type="spellStart"/>
            <w:r>
              <w:rPr>
                <w:rFonts w:ascii="Times New Roman" w:hAnsi="Times New Roman"/>
                <w:sz w:val="20"/>
              </w:rPr>
              <w:t>hará</w:t>
            </w:r>
            <w:proofErr w:type="spellEnd"/>
            <w:r>
              <w:rPr>
                <w:rFonts w:ascii="Times New Roman" w:hAnsi="Times New Roman"/>
                <w:sz w:val="20"/>
              </w:rPr>
              <w:t xml:space="preserve"> </w:t>
            </w:r>
            <w:proofErr w:type="spellStart"/>
            <w:r>
              <w:rPr>
                <w:rFonts w:ascii="Times New Roman" w:hAnsi="Times New Roman"/>
                <w:sz w:val="20"/>
              </w:rPr>
              <w:t>ningún</w:t>
            </w:r>
            <w:proofErr w:type="spellEnd"/>
            <w:r>
              <w:rPr>
                <w:rFonts w:ascii="Times New Roman" w:hAnsi="Times New Roman"/>
                <w:sz w:val="20"/>
              </w:rPr>
              <w:t xml:space="preserve"> </w:t>
            </w:r>
            <w:proofErr w:type="spellStart"/>
            <w:r>
              <w:rPr>
                <w:rFonts w:ascii="Times New Roman" w:hAnsi="Times New Roman"/>
                <w:sz w:val="20"/>
              </w:rPr>
              <w:t>otro</w:t>
            </w:r>
            <w:proofErr w:type="spellEnd"/>
            <w:r>
              <w:rPr>
                <w:rFonts w:ascii="Times New Roman" w:hAnsi="Times New Roman"/>
                <w:sz w:val="20"/>
              </w:rPr>
              <w:t xml:space="preserve"> uso de los </w:t>
            </w:r>
            <w:proofErr w:type="spellStart"/>
            <w:r>
              <w:rPr>
                <w:rFonts w:ascii="Times New Roman" w:hAnsi="Times New Roman"/>
                <w:sz w:val="20"/>
              </w:rPr>
              <w:t>datos</w:t>
            </w:r>
            <w:proofErr w:type="spellEnd"/>
            <w:r>
              <w:rPr>
                <w:rFonts w:ascii="Times New Roman" w:hAnsi="Times New Roman"/>
                <w:sz w:val="20"/>
              </w:rPr>
              <w:t xml:space="preserve"> sin mi </w:t>
            </w:r>
            <w:proofErr w:type="spellStart"/>
            <w:r>
              <w:rPr>
                <w:rFonts w:ascii="Times New Roman" w:hAnsi="Times New Roman"/>
                <w:sz w:val="20"/>
              </w:rPr>
              <w:t>consentimiento</w:t>
            </w:r>
            <w:proofErr w:type="spellEnd"/>
            <w:r>
              <w:rPr>
                <w:rFonts w:ascii="Times New Roman" w:hAnsi="Times New Roman"/>
                <w:sz w:val="20"/>
              </w:rPr>
              <w:t xml:space="preserve"> </w:t>
            </w:r>
            <w:proofErr w:type="spellStart"/>
            <w:r>
              <w:rPr>
                <w:rFonts w:ascii="Times New Roman" w:hAnsi="Times New Roman"/>
                <w:sz w:val="20"/>
              </w:rPr>
              <w:t>expreso</w:t>
            </w:r>
            <w:proofErr w:type="spellEnd"/>
            <w:r>
              <w:rPr>
                <w:rFonts w:ascii="Times New Roman" w:hAnsi="Times New Roman"/>
                <w:sz w:val="20"/>
              </w:rPr>
              <w:t xml:space="preserve"> y </w:t>
            </w:r>
            <w:proofErr w:type="spellStart"/>
            <w:r>
              <w:rPr>
                <w:rFonts w:ascii="Times New Roman" w:hAnsi="Times New Roman"/>
                <w:sz w:val="20"/>
              </w:rPr>
              <w:t>podré</w:t>
            </w:r>
            <w:proofErr w:type="spellEnd"/>
            <w:r>
              <w:rPr>
                <w:rFonts w:ascii="Times New Roman" w:hAnsi="Times New Roman"/>
                <w:sz w:val="20"/>
              </w:rPr>
              <w:t xml:space="preserve"> </w:t>
            </w:r>
            <w:proofErr w:type="spellStart"/>
            <w:r>
              <w:rPr>
                <w:rFonts w:ascii="Times New Roman" w:hAnsi="Times New Roman"/>
                <w:sz w:val="20"/>
              </w:rPr>
              <w:t>acceder</w:t>
            </w:r>
            <w:proofErr w:type="spellEnd"/>
            <w:r>
              <w:rPr>
                <w:rFonts w:ascii="Times New Roman" w:hAnsi="Times New Roman"/>
                <w:sz w:val="20"/>
              </w:rPr>
              <w:t xml:space="preserve">, </w:t>
            </w:r>
            <w:proofErr w:type="spellStart"/>
            <w:r>
              <w:rPr>
                <w:rFonts w:ascii="Times New Roman" w:hAnsi="Times New Roman"/>
                <w:sz w:val="20"/>
              </w:rPr>
              <w:t>rectificar</w:t>
            </w:r>
            <w:proofErr w:type="spellEnd"/>
            <w:r>
              <w:rPr>
                <w:rFonts w:ascii="Times New Roman" w:hAnsi="Times New Roman"/>
                <w:sz w:val="20"/>
              </w:rPr>
              <w:t xml:space="preserve"> o </w:t>
            </w:r>
            <w:proofErr w:type="spellStart"/>
            <w:r>
              <w:rPr>
                <w:rFonts w:ascii="Times New Roman" w:hAnsi="Times New Roman"/>
                <w:sz w:val="20"/>
              </w:rPr>
              <w:t>cancelar</w:t>
            </w:r>
            <w:proofErr w:type="spellEnd"/>
            <w:r>
              <w:rPr>
                <w:rFonts w:ascii="Times New Roman" w:hAnsi="Times New Roman"/>
                <w:sz w:val="20"/>
              </w:rPr>
              <w:t xml:space="preserve"> </w:t>
            </w:r>
            <w:proofErr w:type="spellStart"/>
            <w:r>
              <w:rPr>
                <w:rFonts w:ascii="Times New Roman" w:hAnsi="Times New Roman"/>
                <w:sz w:val="20"/>
              </w:rPr>
              <w:t>dichos</w:t>
            </w:r>
            <w:proofErr w:type="spellEnd"/>
            <w:r>
              <w:rPr>
                <w:rFonts w:ascii="Times New Roman" w:hAnsi="Times New Roman"/>
                <w:sz w:val="20"/>
              </w:rPr>
              <w:t xml:space="preserve"> </w:t>
            </w:r>
            <w:proofErr w:type="spellStart"/>
            <w:r>
              <w:rPr>
                <w:rFonts w:ascii="Times New Roman" w:hAnsi="Times New Roman"/>
                <w:sz w:val="20"/>
              </w:rPr>
              <w:t>datos</w:t>
            </w:r>
            <w:proofErr w:type="spellEnd"/>
            <w:r>
              <w:rPr>
                <w:rFonts w:ascii="Times New Roman" w:hAnsi="Times New Roman"/>
                <w:sz w:val="20"/>
              </w:rPr>
              <w:t xml:space="preserve"> </w:t>
            </w:r>
            <w:proofErr w:type="spellStart"/>
            <w:r>
              <w:rPr>
                <w:rFonts w:ascii="Times New Roman" w:hAnsi="Times New Roman"/>
                <w:sz w:val="20"/>
              </w:rPr>
              <w:t>cuando</w:t>
            </w:r>
            <w:proofErr w:type="spellEnd"/>
            <w:r>
              <w:rPr>
                <w:rFonts w:ascii="Times New Roman" w:hAnsi="Times New Roman"/>
                <w:sz w:val="20"/>
              </w:rPr>
              <w:t xml:space="preserve"> </w:t>
            </w:r>
            <w:proofErr w:type="spellStart"/>
            <w:r>
              <w:rPr>
                <w:rFonts w:ascii="Times New Roman" w:hAnsi="Times New Roman"/>
                <w:sz w:val="20"/>
              </w:rPr>
              <w:t>desee</w:t>
            </w:r>
            <w:proofErr w:type="spellEnd"/>
            <w:r>
              <w:rPr>
                <w:rFonts w:ascii="Times New Roman" w:hAnsi="Times New Roman"/>
                <w:sz w:val="20"/>
              </w:rPr>
              <w:t xml:space="preserve">, de </w:t>
            </w:r>
            <w:proofErr w:type="spellStart"/>
            <w:r>
              <w:rPr>
                <w:rFonts w:ascii="Times New Roman" w:hAnsi="Times New Roman"/>
                <w:sz w:val="20"/>
              </w:rPr>
              <w:t>acuerdo</w:t>
            </w:r>
            <w:proofErr w:type="spellEnd"/>
            <w:r>
              <w:rPr>
                <w:rFonts w:ascii="Times New Roman" w:hAnsi="Times New Roman"/>
                <w:sz w:val="20"/>
              </w:rPr>
              <w:t xml:space="preserve"> </w:t>
            </w:r>
            <w:proofErr w:type="spellStart"/>
            <w:r>
              <w:rPr>
                <w:rFonts w:ascii="Times New Roman" w:hAnsi="Times New Roman"/>
                <w:sz w:val="20"/>
              </w:rPr>
              <w:t>con</w:t>
            </w:r>
            <w:proofErr w:type="spellEnd"/>
            <w:r>
              <w:rPr>
                <w:rFonts w:ascii="Times New Roman" w:hAnsi="Times New Roman"/>
                <w:sz w:val="20"/>
              </w:rPr>
              <w:t xml:space="preserve"> lo </w:t>
            </w:r>
            <w:proofErr w:type="spellStart"/>
            <w:r>
              <w:rPr>
                <w:rFonts w:ascii="Times New Roman" w:hAnsi="Times New Roman"/>
                <w:sz w:val="20"/>
              </w:rPr>
              <w:t>que</w:t>
            </w:r>
            <w:proofErr w:type="spellEnd"/>
            <w:r>
              <w:rPr>
                <w:rFonts w:ascii="Times New Roman" w:hAnsi="Times New Roman"/>
                <w:sz w:val="20"/>
              </w:rPr>
              <w:t xml:space="preserve"> </w:t>
            </w:r>
            <w:proofErr w:type="spellStart"/>
            <w:r>
              <w:rPr>
                <w:rFonts w:ascii="Times New Roman" w:hAnsi="Times New Roman"/>
                <w:sz w:val="20"/>
              </w:rPr>
              <w:t>se</w:t>
            </w:r>
            <w:proofErr w:type="spellEnd"/>
            <w:r>
              <w:rPr>
                <w:rFonts w:ascii="Times New Roman" w:hAnsi="Times New Roman"/>
                <w:sz w:val="20"/>
              </w:rPr>
              <w:t xml:space="preserve"> </w:t>
            </w:r>
            <w:proofErr w:type="spellStart"/>
            <w:r>
              <w:rPr>
                <w:rFonts w:ascii="Times New Roman" w:hAnsi="Times New Roman"/>
                <w:sz w:val="20"/>
              </w:rPr>
              <w:t>establece</w:t>
            </w:r>
            <w:proofErr w:type="spellEnd"/>
            <w:r>
              <w:rPr>
                <w:rFonts w:ascii="Times New Roman" w:hAnsi="Times New Roman"/>
                <w:sz w:val="20"/>
              </w:rPr>
              <w:t xml:space="preserve"> en la </w:t>
            </w:r>
            <w:proofErr w:type="spellStart"/>
            <w:r>
              <w:rPr>
                <w:rFonts w:ascii="Times New Roman" w:hAnsi="Times New Roman"/>
                <w:sz w:val="20"/>
              </w:rPr>
              <w:t>Ley</w:t>
            </w:r>
            <w:proofErr w:type="spellEnd"/>
            <w:r>
              <w:rPr>
                <w:rFonts w:ascii="Times New Roman" w:hAnsi="Times New Roman"/>
                <w:sz w:val="20"/>
              </w:rPr>
              <w:t xml:space="preserve"> </w:t>
            </w:r>
            <w:proofErr w:type="spellStart"/>
            <w:r>
              <w:rPr>
                <w:rFonts w:ascii="Times New Roman" w:hAnsi="Times New Roman"/>
                <w:sz w:val="20"/>
              </w:rPr>
              <w:t>Orgánica</w:t>
            </w:r>
            <w:proofErr w:type="spellEnd"/>
            <w:r>
              <w:rPr>
                <w:rFonts w:ascii="Times New Roman" w:hAnsi="Times New Roman"/>
                <w:sz w:val="20"/>
              </w:rPr>
              <w:t xml:space="preserve"> 15/1999 de </w:t>
            </w:r>
            <w:proofErr w:type="spellStart"/>
            <w:r>
              <w:rPr>
                <w:rFonts w:ascii="Times New Roman" w:hAnsi="Times New Roman"/>
                <w:sz w:val="20"/>
              </w:rPr>
              <w:t>protección</w:t>
            </w:r>
            <w:proofErr w:type="spellEnd"/>
            <w:r>
              <w:rPr>
                <w:rFonts w:ascii="Times New Roman" w:hAnsi="Times New Roman"/>
                <w:sz w:val="20"/>
              </w:rPr>
              <w:t xml:space="preserve"> de </w:t>
            </w:r>
            <w:proofErr w:type="spellStart"/>
            <w:r>
              <w:rPr>
                <w:rFonts w:ascii="Times New Roman" w:hAnsi="Times New Roman"/>
                <w:sz w:val="20"/>
              </w:rPr>
              <w:t>datos</w:t>
            </w:r>
            <w:proofErr w:type="spellEnd"/>
            <w:r>
              <w:rPr>
                <w:rFonts w:ascii="Times New Roman" w:hAnsi="Times New Roman"/>
                <w:sz w:val="20"/>
              </w:rPr>
              <w:t xml:space="preserve"> </w:t>
            </w:r>
            <w:proofErr w:type="spellStart"/>
            <w:r>
              <w:rPr>
                <w:rFonts w:ascii="Times New Roman" w:hAnsi="Times New Roman"/>
                <w:sz w:val="20"/>
              </w:rPr>
              <w:t>personales</w:t>
            </w:r>
            <w:proofErr w:type="spellEnd"/>
            <w:r>
              <w:rPr>
                <w:rFonts w:ascii="Times New Roman" w:hAnsi="Times New Roman"/>
                <w:sz w:val="20"/>
              </w:rPr>
              <w:t>.</w:t>
            </w:r>
          </w:p>
        </w:tc>
      </w:tr>
      <w:tr w:rsidR="001B21E7" w14:paraId="7F4984DE" w14:textId="77777777" w:rsidTr="002A798F">
        <w:trPr>
          <w:jc w:val="center"/>
        </w:trPr>
        <w:tc>
          <w:tcPr>
            <w:tcW w:w="4962" w:type="dxa"/>
          </w:tcPr>
          <w:p w14:paraId="464D40A4" w14:textId="77777777" w:rsidR="001B21E7" w:rsidRDefault="001B21E7" w:rsidP="002A798F">
            <w:pPr>
              <w:pStyle w:val="Textoeuskera"/>
              <w:spacing w:before="120" w:after="120"/>
              <w:rPr>
                <w:rFonts w:ascii="Times New Roman" w:hAnsi="Times New Roman"/>
                <w:sz w:val="20"/>
              </w:rPr>
            </w:pPr>
            <w:r>
              <w:rPr>
                <w:rFonts w:ascii="Times New Roman" w:hAnsi="Times New Roman"/>
                <w:sz w:val="20"/>
              </w:rPr>
              <w:t>Orobat, sistemak ondo funtziona dezan, ardura hauek hartzen ditut:</w:t>
            </w:r>
          </w:p>
        </w:tc>
        <w:tc>
          <w:tcPr>
            <w:tcW w:w="4394" w:type="dxa"/>
          </w:tcPr>
          <w:p w14:paraId="1CB5A361" w14:textId="77777777" w:rsidR="001B21E7" w:rsidRDefault="001B21E7" w:rsidP="002A798F">
            <w:pPr>
              <w:pStyle w:val="Textocastellano"/>
              <w:spacing w:before="120" w:after="120"/>
              <w:ind w:left="0"/>
              <w:rPr>
                <w:rFonts w:ascii="Times New Roman" w:hAnsi="Times New Roman"/>
                <w:sz w:val="20"/>
              </w:rPr>
            </w:pPr>
            <w:proofErr w:type="spellStart"/>
            <w:r>
              <w:rPr>
                <w:rFonts w:ascii="Times New Roman" w:hAnsi="Times New Roman"/>
                <w:sz w:val="20"/>
              </w:rPr>
              <w:t>Asimismo</w:t>
            </w:r>
            <w:proofErr w:type="spellEnd"/>
            <w:r>
              <w:rPr>
                <w:rFonts w:ascii="Times New Roman" w:hAnsi="Times New Roman"/>
                <w:sz w:val="20"/>
              </w:rPr>
              <w:t xml:space="preserve">, para </w:t>
            </w:r>
            <w:proofErr w:type="spellStart"/>
            <w:r>
              <w:rPr>
                <w:rFonts w:ascii="Times New Roman" w:hAnsi="Times New Roman"/>
                <w:sz w:val="20"/>
              </w:rPr>
              <w:t>un</w:t>
            </w:r>
            <w:proofErr w:type="spellEnd"/>
            <w:r>
              <w:rPr>
                <w:rFonts w:ascii="Times New Roman" w:hAnsi="Times New Roman"/>
                <w:sz w:val="20"/>
              </w:rPr>
              <w:t xml:space="preserve"> </w:t>
            </w:r>
            <w:proofErr w:type="spellStart"/>
            <w:r>
              <w:rPr>
                <w:rFonts w:ascii="Times New Roman" w:hAnsi="Times New Roman"/>
                <w:sz w:val="20"/>
              </w:rPr>
              <w:t>buen</w:t>
            </w:r>
            <w:proofErr w:type="spellEnd"/>
            <w:r>
              <w:rPr>
                <w:rFonts w:ascii="Times New Roman" w:hAnsi="Times New Roman"/>
                <w:sz w:val="20"/>
              </w:rPr>
              <w:t xml:space="preserve"> </w:t>
            </w:r>
            <w:proofErr w:type="spellStart"/>
            <w:r>
              <w:rPr>
                <w:rFonts w:ascii="Times New Roman" w:hAnsi="Times New Roman"/>
                <w:sz w:val="20"/>
              </w:rPr>
              <w:t>funcionamiento</w:t>
            </w:r>
            <w:proofErr w:type="spellEnd"/>
            <w:r>
              <w:rPr>
                <w:rFonts w:ascii="Times New Roman" w:hAnsi="Times New Roman"/>
                <w:sz w:val="20"/>
              </w:rPr>
              <w:t xml:space="preserve"> del sistema </w:t>
            </w:r>
            <w:proofErr w:type="spellStart"/>
            <w:r>
              <w:rPr>
                <w:rFonts w:ascii="Times New Roman" w:hAnsi="Times New Roman"/>
                <w:sz w:val="20"/>
              </w:rPr>
              <w:t>me</w:t>
            </w:r>
            <w:proofErr w:type="spellEnd"/>
            <w:r>
              <w:rPr>
                <w:rFonts w:ascii="Times New Roman" w:hAnsi="Times New Roman"/>
                <w:sz w:val="20"/>
              </w:rPr>
              <w:t xml:space="preserve"> </w:t>
            </w:r>
            <w:proofErr w:type="spellStart"/>
            <w:r>
              <w:rPr>
                <w:rFonts w:ascii="Times New Roman" w:hAnsi="Times New Roman"/>
                <w:sz w:val="20"/>
              </w:rPr>
              <w:t>comprometo</w:t>
            </w:r>
            <w:proofErr w:type="spellEnd"/>
            <w:r>
              <w:rPr>
                <w:rFonts w:ascii="Times New Roman" w:hAnsi="Times New Roman"/>
                <w:sz w:val="20"/>
              </w:rPr>
              <w:t xml:space="preserve"> a:</w:t>
            </w:r>
          </w:p>
        </w:tc>
      </w:tr>
      <w:tr w:rsidR="001B21E7" w14:paraId="6F61797D" w14:textId="77777777" w:rsidTr="002A798F">
        <w:trPr>
          <w:trHeight w:val="786"/>
          <w:jc w:val="center"/>
        </w:trPr>
        <w:tc>
          <w:tcPr>
            <w:tcW w:w="4962" w:type="dxa"/>
          </w:tcPr>
          <w:p w14:paraId="427B4789" w14:textId="77777777" w:rsidR="001B21E7" w:rsidRDefault="001B21E7" w:rsidP="001B21E7">
            <w:pPr>
              <w:pStyle w:val="Textoeuskera"/>
              <w:numPr>
                <w:ilvl w:val="0"/>
                <w:numId w:val="44"/>
              </w:numPr>
              <w:spacing w:before="120" w:after="120"/>
              <w:rPr>
                <w:rFonts w:ascii="Times New Roman" w:hAnsi="Times New Roman"/>
                <w:sz w:val="20"/>
              </w:rPr>
            </w:pPr>
            <w:r>
              <w:rPr>
                <w:rFonts w:ascii="Times New Roman" w:hAnsi="Times New Roman"/>
                <w:sz w:val="20"/>
              </w:rPr>
              <w:t>Nire tratamenduei dagokien informazio osoa ematea, eguneratuta.</w:t>
            </w:r>
          </w:p>
        </w:tc>
        <w:tc>
          <w:tcPr>
            <w:tcW w:w="4394" w:type="dxa"/>
          </w:tcPr>
          <w:p w14:paraId="0E743B99" w14:textId="77777777" w:rsidR="001B21E7" w:rsidRDefault="001B21E7" w:rsidP="001B21E7">
            <w:pPr>
              <w:pStyle w:val="Textocastellano"/>
              <w:numPr>
                <w:ilvl w:val="0"/>
                <w:numId w:val="41"/>
              </w:numPr>
              <w:spacing w:before="120" w:after="120"/>
              <w:rPr>
                <w:rFonts w:ascii="Times New Roman" w:hAnsi="Times New Roman"/>
                <w:sz w:val="20"/>
              </w:rPr>
            </w:pPr>
            <w:proofErr w:type="spellStart"/>
            <w:r>
              <w:rPr>
                <w:rFonts w:ascii="Times New Roman" w:hAnsi="Times New Roman"/>
                <w:sz w:val="20"/>
              </w:rPr>
              <w:t>Facilitar</w:t>
            </w:r>
            <w:proofErr w:type="spellEnd"/>
            <w:r>
              <w:rPr>
                <w:rFonts w:ascii="Times New Roman" w:hAnsi="Times New Roman"/>
                <w:sz w:val="20"/>
              </w:rPr>
              <w:t xml:space="preserve"> </w:t>
            </w:r>
            <w:proofErr w:type="spellStart"/>
            <w:r>
              <w:rPr>
                <w:rFonts w:ascii="Times New Roman" w:hAnsi="Times New Roman"/>
                <w:sz w:val="20"/>
              </w:rPr>
              <w:t>toda</w:t>
            </w:r>
            <w:proofErr w:type="spellEnd"/>
            <w:r>
              <w:rPr>
                <w:rFonts w:ascii="Times New Roman" w:hAnsi="Times New Roman"/>
                <w:sz w:val="20"/>
              </w:rPr>
              <w:t xml:space="preserve"> la </w:t>
            </w:r>
            <w:proofErr w:type="spellStart"/>
            <w:r>
              <w:rPr>
                <w:rFonts w:ascii="Times New Roman" w:hAnsi="Times New Roman"/>
                <w:sz w:val="20"/>
              </w:rPr>
              <w:t>información</w:t>
            </w:r>
            <w:proofErr w:type="spellEnd"/>
            <w:r>
              <w:rPr>
                <w:rFonts w:ascii="Times New Roman" w:hAnsi="Times New Roman"/>
                <w:sz w:val="20"/>
              </w:rPr>
              <w:t xml:space="preserve"> </w:t>
            </w:r>
            <w:proofErr w:type="spellStart"/>
            <w:r>
              <w:rPr>
                <w:rFonts w:ascii="Times New Roman" w:hAnsi="Times New Roman"/>
                <w:sz w:val="20"/>
              </w:rPr>
              <w:t>relativa</w:t>
            </w:r>
            <w:proofErr w:type="spellEnd"/>
            <w:r>
              <w:rPr>
                <w:rFonts w:ascii="Times New Roman" w:hAnsi="Times New Roman"/>
                <w:sz w:val="20"/>
              </w:rPr>
              <w:t xml:space="preserve"> a </w:t>
            </w:r>
            <w:proofErr w:type="spellStart"/>
            <w:r>
              <w:rPr>
                <w:rFonts w:ascii="Times New Roman" w:hAnsi="Times New Roman"/>
                <w:sz w:val="20"/>
              </w:rPr>
              <w:t>mis</w:t>
            </w:r>
            <w:proofErr w:type="spellEnd"/>
            <w:r>
              <w:rPr>
                <w:rFonts w:ascii="Times New Roman" w:hAnsi="Times New Roman"/>
                <w:sz w:val="20"/>
              </w:rPr>
              <w:t xml:space="preserve"> </w:t>
            </w:r>
            <w:proofErr w:type="spellStart"/>
            <w:r>
              <w:rPr>
                <w:rFonts w:ascii="Times New Roman" w:hAnsi="Times New Roman"/>
                <w:sz w:val="20"/>
              </w:rPr>
              <w:t>tratamientos</w:t>
            </w:r>
            <w:proofErr w:type="spellEnd"/>
            <w:r>
              <w:rPr>
                <w:rFonts w:ascii="Times New Roman" w:hAnsi="Times New Roman"/>
                <w:sz w:val="20"/>
              </w:rPr>
              <w:t xml:space="preserve"> de forma </w:t>
            </w:r>
            <w:proofErr w:type="spellStart"/>
            <w:r>
              <w:rPr>
                <w:rFonts w:ascii="Times New Roman" w:hAnsi="Times New Roman"/>
                <w:sz w:val="20"/>
              </w:rPr>
              <w:t>actualizada</w:t>
            </w:r>
            <w:proofErr w:type="spellEnd"/>
            <w:r>
              <w:rPr>
                <w:rFonts w:ascii="Times New Roman" w:hAnsi="Times New Roman"/>
                <w:sz w:val="20"/>
              </w:rPr>
              <w:t>.</w:t>
            </w:r>
          </w:p>
          <w:p w14:paraId="1C1F147B" w14:textId="77777777" w:rsidR="001B21E7" w:rsidRDefault="001B21E7" w:rsidP="002A798F">
            <w:pPr>
              <w:pStyle w:val="Textocastellano"/>
              <w:spacing w:before="120" w:after="120"/>
              <w:ind w:left="0" w:hanging="4988"/>
              <w:rPr>
                <w:rFonts w:ascii="Times New Roman" w:hAnsi="Times New Roman"/>
                <w:sz w:val="20"/>
              </w:rPr>
            </w:pPr>
          </w:p>
        </w:tc>
      </w:tr>
      <w:tr w:rsidR="001B21E7" w14:paraId="0D9816B8" w14:textId="77777777" w:rsidTr="002A798F">
        <w:trPr>
          <w:jc w:val="center"/>
        </w:trPr>
        <w:tc>
          <w:tcPr>
            <w:tcW w:w="4962" w:type="dxa"/>
          </w:tcPr>
          <w:p w14:paraId="097EA334" w14:textId="77777777" w:rsidR="001B21E7" w:rsidRDefault="001B21E7" w:rsidP="001B21E7">
            <w:pPr>
              <w:pStyle w:val="Textoeuskera"/>
              <w:numPr>
                <w:ilvl w:val="0"/>
                <w:numId w:val="43"/>
              </w:numPr>
              <w:spacing w:before="120" w:after="120"/>
              <w:rPr>
                <w:rFonts w:ascii="Times New Roman" w:hAnsi="Times New Roman"/>
                <w:sz w:val="20"/>
              </w:rPr>
            </w:pPr>
            <w:proofErr w:type="spellStart"/>
            <w:r>
              <w:rPr>
                <w:rFonts w:ascii="Times New Roman" w:hAnsi="Times New Roman"/>
                <w:sz w:val="20"/>
              </w:rPr>
              <w:t>DSPa</w:t>
            </w:r>
            <w:proofErr w:type="spellEnd"/>
            <w:r>
              <w:rPr>
                <w:rFonts w:ascii="Times New Roman" w:hAnsi="Times New Roman"/>
                <w:sz w:val="20"/>
              </w:rPr>
              <w:t xml:space="preserve"> egiteko behar diren errezetak farmaziara garaiz eramatea.</w:t>
            </w:r>
          </w:p>
        </w:tc>
        <w:tc>
          <w:tcPr>
            <w:tcW w:w="4394" w:type="dxa"/>
          </w:tcPr>
          <w:p w14:paraId="5A47BFDB" w14:textId="77777777" w:rsidR="001B21E7" w:rsidRDefault="001B21E7" w:rsidP="001B21E7">
            <w:pPr>
              <w:pStyle w:val="Textocastellano"/>
              <w:numPr>
                <w:ilvl w:val="0"/>
                <w:numId w:val="43"/>
              </w:numPr>
              <w:spacing w:before="120" w:after="120"/>
              <w:rPr>
                <w:rFonts w:ascii="Times New Roman" w:hAnsi="Times New Roman"/>
                <w:sz w:val="20"/>
              </w:rPr>
            </w:pPr>
            <w:proofErr w:type="spellStart"/>
            <w:r>
              <w:rPr>
                <w:rFonts w:ascii="Times New Roman" w:hAnsi="Times New Roman"/>
                <w:sz w:val="20"/>
              </w:rPr>
              <w:t>Llevar</w:t>
            </w:r>
            <w:proofErr w:type="spellEnd"/>
            <w:r>
              <w:rPr>
                <w:rFonts w:ascii="Times New Roman" w:hAnsi="Times New Roman"/>
                <w:sz w:val="20"/>
              </w:rPr>
              <w:t xml:space="preserve"> a la </w:t>
            </w:r>
            <w:proofErr w:type="spellStart"/>
            <w:r>
              <w:rPr>
                <w:rFonts w:ascii="Times New Roman" w:hAnsi="Times New Roman"/>
                <w:sz w:val="20"/>
              </w:rPr>
              <w:t>farmacia</w:t>
            </w:r>
            <w:proofErr w:type="spellEnd"/>
            <w:r>
              <w:rPr>
                <w:rFonts w:ascii="Times New Roman" w:hAnsi="Times New Roman"/>
                <w:sz w:val="20"/>
              </w:rPr>
              <w:t xml:space="preserve"> </w:t>
            </w:r>
            <w:proofErr w:type="spellStart"/>
            <w:r>
              <w:rPr>
                <w:rFonts w:ascii="Times New Roman" w:hAnsi="Times New Roman"/>
                <w:sz w:val="20"/>
              </w:rPr>
              <w:t>con</w:t>
            </w:r>
            <w:proofErr w:type="spellEnd"/>
            <w:r>
              <w:rPr>
                <w:rFonts w:ascii="Times New Roman" w:hAnsi="Times New Roman"/>
                <w:sz w:val="20"/>
              </w:rPr>
              <w:t xml:space="preserve"> la </w:t>
            </w:r>
            <w:proofErr w:type="spellStart"/>
            <w:r>
              <w:rPr>
                <w:rFonts w:ascii="Times New Roman" w:hAnsi="Times New Roman"/>
                <w:sz w:val="20"/>
              </w:rPr>
              <w:t>suficiente</w:t>
            </w:r>
            <w:proofErr w:type="spellEnd"/>
            <w:r>
              <w:rPr>
                <w:rFonts w:ascii="Times New Roman" w:hAnsi="Times New Roman"/>
                <w:sz w:val="20"/>
              </w:rPr>
              <w:t xml:space="preserve"> </w:t>
            </w:r>
            <w:proofErr w:type="spellStart"/>
            <w:r>
              <w:rPr>
                <w:rFonts w:ascii="Times New Roman" w:hAnsi="Times New Roman"/>
                <w:sz w:val="20"/>
              </w:rPr>
              <w:t>antelación</w:t>
            </w:r>
            <w:proofErr w:type="spellEnd"/>
            <w:r>
              <w:rPr>
                <w:rFonts w:ascii="Times New Roman" w:hAnsi="Times New Roman"/>
                <w:sz w:val="20"/>
              </w:rPr>
              <w:t xml:space="preserve"> </w:t>
            </w:r>
            <w:proofErr w:type="spellStart"/>
            <w:r>
              <w:rPr>
                <w:rFonts w:ascii="Times New Roman" w:hAnsi="Times New Roman"/>
                <w:sz w:val="20"/>
              </w:rPr>
              <w:t>las</w:t>
            </w:r>
            <w:proofErr w:type="spellEnd"/>
            <w:r>
              <w:rPr>
                <w:rFonts w:ascii="Times New Roman" w:hAnsi="Times New Roman"/>
                <w:sz w:val="20"/>
              </w:rPr>
              <w:t xml:space="preserve"> </w:t>
            </w:r>
            <w:proofErr w:type="spellStart"/>
            <w:r>
              <w:rPr>
                <w:rFonts w:ascii="Times New Roman" w:hAnsi="Times New Roman"/>
                <w:sz w:val="20"/>
              </w:rPr>
              <w:t>recetas</w:t>
            </w:r>
            <w:proofErr w:type="spellEnd"/>
            <w:r>
              <w:rPr>
                <w:rFonts w:ascii="Times New Roman" w:hAnsi="Times New Roman"/>
                <w:sz w:val="20"/>
              </w:rPr>
              <w:t xml:space="preserve"> </w:t>
            </w:r>
            <w:proofErr w:type="spellStart"/>
            <w:r>
              <w:rPr>
                <w:rFonts w:ascii="Times New Roman" w:hAnsi="Times New Roman"/>
                <w:sz w:val="20"/>
              </w:rPr>
              <w:t>necesarias</w:t>
            </w:r>
            <w:proofErr w:type="spellEnd"/>
            <w:r>
              <w:rPr>
                <w:rFonts w:ascii="Times New Roman" w:hAnsi="Times New Roman"/>
                <w:sz w:val="20"/>
              </w:rPr>
              <w:t xml:space="preserve"> para </w:t>
            </w:r>
            <w:proofErr w:type="spellStart"/>
            <w:r>
              <w:rPr>
                <w:rFonts w:ascii="Times New Roman" w:hAnsi="Times New Roman"/>
                <w:sz w:val="20"/>
              </w:rPr>
              <w:t>poder</w:t>
            </w:r>
            <w:proofErr w:type="spellEnd"/>
            <w:r>
              <w:rPr>
                <w:rFonts w:ascii="Times New Roman" w:hAnsi="Times New Roman"/>
                <w:sz w:val="20"/>
              </w:rPr>
              <w:t xml:space="preserve"> </w:t>
            </w:r>
            <w:proofErr w:type="spellStart"/>
            <w:r>
              <w:rPr>
                <w:rFonts w:ascii="Times New Roman" w:hAnsi="Times New Roman"/>
                <w:sz w:val="20"/>
              </w:rPr>
              <w:t>elaborar</w:t>
            </w:r>
            <w:proofErr w:type="spellEnd"/>
            <w:r>
              <w:rPr>
                <w:rFonts w:ascii="Times New Roman" w:hAnsi="Times New Roman"/>
                <w:sz w:val="20"/>
              </w:rPr>
              <w:t xml:space="preserve"> el SPD.</w:t>
            </w:r>
          </w:p>
        </w:tc>
      </w:tr>
      <w:tr w:rsidR="001B21E7" w14:paraId="798DFA19" w14:textId="77777777" w:rsidTr="002A798F">
        <w:trPr>
          <w:jc w:val="center"/>
        </w:trPr>
        <w:tc>
          <w:tcPr>
            <w:tcW w:w="4962" w:type="dxa"/>
          </w:tcPr>
          <w:p w14:paraId="1EAC4260" w14:textId="77777777" w:rsidR="001B21E7" w:rsidRDefault="001B21E7" w:rsidP="001B21E7">
            <w:pPr>
              <w:pStyle w:val="Textoeuskera"/>
              <w:numPr>
                <w:ilvl w:val="0"/>
                <w:numId w:val="43"/>
              </w:numPr>
              <w:spacing w:before="120" w:after="120"/>
              <w:rPr>
                <w:rFonts w:ascii="Times New Roman" w:hAnsi="Times New Roman"/>
                <w:sz w:val="19"/>
              </w:rPr>
            </w:pPr>
            <w:proofErr w:type="spellStart"/>
            <w:r>
              <w:rPr>
                <w:rFonts w:ascii="Times New Roman" w:hAnsi="Times New Roman"/>
                <w:sz w:val="19"/>
              </w:rPr>
              <w:t>DSPa</w:t>
            </w:r>
            <w:proofErr w:type="spellEnd"/>
            <w:r>
              <w:rPr>
                <w:rFonts w:ascii="Times New Roman" w:hAnsi="Times New Roman"/>
                <w:sz w:val="19"/>
              </w:rPr>
              <w:t xml:space="preserve"> prestatzeko aurrez emandako sendagaiak farmaziari uztea, gorde egin ditzan.</w:t>
            </w:r>
          </w:p>
        </w:tc>
        <w:tc>
          <w:tcPr>
            <w:tcW w:w="4394" w:type="dxa"/>
          </w:tcPr>
          <w:p w14:paraId="517B12D3" w14:textId="77777777" w:rsidR="001B21E7" w:rsidRDefault="001B21E7" w:rsidP="001B21E7">
            <w:pPr>
              <w:pStyle w:val="Textocastellano"/>
              <w:numPr>
                <w:ilvl w:val="0"/>
                <w:numId w:val="43"/>
              </w:numPr>
              <w:spacing w:before="120" w:after="120"/>
              <w:rPr>
                <w:rFonts w:ascii="Times New Roman" w:hAnsi="Times New Roman"/>
                <w:sz w:val="19"/>
              </w:rPr>
            </w:pPr>
            <w:proofErr w:type="spellStart"/>
            <w:r>
              <w:rPr>
                <w:rFonts w:ascii="Times New Roman" w:hAnsi="Times New Roman"/>
                <w:sz w:val="19"/>
              </w:rPr>
              <w:t>Dejar</w:t>
            </w:r>
            <w:proofErr w:type="spellEnd"/>
            <w:r>
              <w:rPr>
                <w:rFonts w:ascii="Times New Roman" w:hAnsi="Times New Roman"/>
                <w:sz w:val="19"/>
              </w:rPr>
              <w:t xml:space="preserve"> en </w:t>
            </w:r>
            <w:proofErr w:type="spellStart"/>
            <w:r>
              <w:rPr>
                <w:rFonts w:ascii="Times New Roman" w:hAnsi="Times New Roman"/>
                <w:sz w:val="19"/>
              </w:rPr>
              <w:t>depósito</w:t>
            </w:r>
            <w:proofErr w:type="spellEnd"/>
            <w:r>
              <w:rPr>
                <w:rFonts w:ascii="Times New Roman" w:hAnsi="Times New Roman"/>
                <w:sz w:val="19"/>
              </w:rPr>
              <w:t xml:space="preserve"> a la </w:t>
            </w:r>
            <w:proofErr w:type="spellStart"/>
            <w:r>
              <w:rPr>
                <w:rFonts w:ascii="Times New Roman" w:hAnsi="Times New Roman"/>
                <w:sz w:val="19"/>
              </w:rPr>
              <w:t>farmacia</w:t>
            </w:r>
            <w:proofErr w:type="spellEnd"/>
            <w:r>
              <w:rPr>
                <w:rFonts w:ascii="Times New Roman" w:hAnsi="Times New Roman"/>
                <w:sz w:val="19"/>
              </w:rPr>
              <w:t xml:space="preserve"> la </w:t>
            </w:r>
            <w:proofErr w:type="spellStart"/>
            <w:r>
              <w:rPr>
                <w:rFonts w:ascii="Times New Roman" w:hAnsi="Times New Roman"/>
                <w:sz w:val="19"/>
              </w:rPr>
              <w:t>medicación</w:t>
            </w:r>
            <w:proofErr w:type="spellEnd"/>
            <w:r>
              <w:rPr>
                <w:rFonts w:ascii="Times New Roman" w:hAnsi="Times New Roman"/>
                <w:sz w:val="19"/>
              </w:rPr>
              <w:t xml:space="preserve"> </w:t>
            </w:r>
            <w:proofErr w:type="spellStart"/>
            <w:r>
              <w:rPr>
                <w:rFonts w:ascii="Times New Roman" w:hAnsi="Times New Roman"/>
                <w:sz w:val="19"/>
              </w:rPr>
              <w:t>previamente</w:t>
            </w:r>
            <w:proofErr w:type="spellEnd"/>
            <w:r>
              <w:rPr>
                <w:rFonts w:ascii="Times New Roman" w:hAnsi="Times New Roman"/>
                <w:sz w:val="19"/>
              </w:rPr>
              <w:t xml:space="preserve"> </w:t>
            </w:r>
            <w:proofErr w:type="spellStart"/>
            <w:r>
              <w:rPr>
                <w:rFonts w:ascii="Times New Roman" w:hAnsi="Times New Roman"/>
                <w:sz w:val="19"/>
              </w:rPr>
              <w:t>dispensada</w:t>
            </w:r>
            <w:proofErr w:type="spellEnd"/>
            <w:r>
              <w:rPr>
                <w:rFonts w:ascii="Times New Roman" w:hAnsi="Times New Roman"/>
                <w:sz w:val="19"/>
              </w:rPr>
              <w:t xml:space="preserve"> para la </w:t>
            </w:r>
            <w:proofErr w:type="spellStart"/>
            <w:r>
              <w:rPr>
                <w:rFonts w:ascii="Times New Roman" w:hAnsi="Times New Roman"/>
                <w:sz w:val="19"/>
              </w:rPr>
              <w:t>preparación</w:t>
            </w:r>
            <w:proofErr w:type="spellEnd"/>
            <w:r>
              <w:rPr>
                <w:rFonts w:ascii="Times New Roman" w:hAnsi="Times New Roman"/>
                <w:sz w:val="19"/>
              </w:rPr>
              <w:t xml:space="preserve"> del SPD.</w:t>
            </w:r>
          </w:p>
        </w:tc>
      </w:tr>
      <w:tr w:rsidR="001B21E7" w14:paraId="2C626118" w14:textId="77777777" w:rsidTr="002A798F">
        <w:trPr>
          <w:jc w:val="center"/>
        </w:trPr>
        <w:tc>
          <w:tcPr>
            <w:tcW w:w="4962" w:type="dxa"/>
          </w:tcPr>
          <w:p w14:paraId="56C07BEE" w14:textId="77777777" w:rsidR="001B21E7" w:rsidRDefault="001B21E7" w:rsidP="001B21E7">
            <w:pPr>
              <w:pStyle w:val="Textoeuskera"/>
              <w:numPr>
                <w:ilvl w:val="0"/>
                <w:numId w:val="43"/>
              </w:numPr>
              <w:spacing w:before="120" w:after="120"/>
              <w:rPr>
                <w:rFonts w:ascii="Times New Roman" w:hAnsi="Times New Roman"/>
                <w:sz w:val="19"/>
              </w:rPr>
            </w:pPr>
            <w:proofErr w:type="spellStart"/>
            <w:r>
              <w:rPr>
                <w:rFonts w:ascii="Times New Roman" w:hAnsi="Times New Roman"/>
                <w:sz w:val="19"/>
              </w:rPr>
              <w:t>DSPa</w:t>
            </w:r>
            <w:proofErr w:type="spellEnd"/>
            <w:r>
              <w:rPr>
                <w:rFonts w:ascii="Times New Roman" w:hAnsi="Times New Roman"/>
                <w:sz w:val="19"/>
              </w:rPr>
              <w:t xml:space="preserve"> kontserbatzeko baldintzak betetzea.</w:t>
            </w:r>
          </w:p>
        </w:tc>
        <w:tc>
          <w:tcPr>
            <w:tcW w:w="4394" w:type="dxa"/>
          </w:tcPr>
          <w:p w14:paraId="315F3433" w14:textId="77777777" w:rsidR="001B21E7" w:rsidRDefault="001B21E7" w:rsidP="001B21E7">
            <w:pPr>
              <w:pStyle w:val="Textocastellano"/>
              <w:numPr>
                <w:ilvl w:val="0"/>
                <w:numId w:val="43"/>
              </w:numPr>
              <w:spacing w:before="120" w:after="120"/>
              <w:rPr>
                <w:rFonts w:ascii="Times New Roman" w:hAnsi="Times New Roman"/>
                <w:sz w:val="19"/>
              </w:rPr>
            </w:pPr>
            <w:proofErr w:type="spellStart"/>
            <w:r>
              <w:rPr>
                <w:rFonts w:ascii="Times New Roman" w:hAnsi="Times New Roman"/>
                <w:sz w:val="19"/>
              </w:rPr>
              <w:t>Cumplir</w:t>
            </w:r>
            <w:proofErr w:type="spellEnd"/>
            <w:r>
              <w:rPr>
                <w:rFonts w:ascii="Times New Roman" w:hAnsi="Times New Roman"/>
                <w:sz w:val="19"/>
              </w:rPr>
              <w:t xml:space="preserve"> </w:t>
            </w:r>
            <w:proofErr w:type="spellStart"/>
            <w:r>
              <w:rPr>
                <w:rFonts w:ascii="Times New Roman" w:hAnsi="Times New Roman"/>
                <w:sz w:val="19"/>
              </w:rPr>
              <w:t>con</w:t>
            </w:r>
            <w:proofErr w:type="spellEnd"/>
            <w:r>
              <w:rPr>
                <w:rFonts w:ascii="Times New Roman" w:hAnsi="Times New Roman"/>
                <w:sz w:val="19"/>
              </w:rPr>
              <w:t xml:space="preserve"> </w:t>
            </w:r>
            <w:proofErr w:type="spellStart"/>
            <w:r>
              <w:rPr>
                <w:rFonts w:ascii="Times New Roman" w:hAnsi="Times New Roman"/>
                <w:sz w:val="19"/>
              </w:rPr>
              <w:t>las</w:t>
            </w:r>
            <w:proofErr w:type="spellEnd"/>
            <w:r>
              <w:rPr>
                <w:rFonts w:ascii="Times New Roman" w:hAnsi="Times New Roman"/>
                <w:sz w:val="19"/>
              </w:rPr>
              <w:t xml:space="preserve"> </w:t>
            </w:r>
            <w:proofErr w:type="spellStart"/>
            <w:r>
              <w:rPr>
                <w:rFonts w:ascii="Times New Roman" w:hAnsi="Times New Roman"/>
                <w:sz w:val="19"/>
              </w:rPr>
              <w:t>condiciones</w:t>
            </w:r>
            <w:proofErr w:type="spellEnd"/>
            <w:r>
              <w:rPr>
                <w:rFonts w:ascii="Times New Roman" w:hAnsi="Times New Roman"/>
                <w:sz w:val="19"/>
              </w:rPr>
              <w:t xml:space="preserve"> de </w:t>
            </w:r>
            <w:proofErr w:type="spellStart"/>
            <w:r>
              <w:rPr>
                <w:rFonts w:ascii="Times New Roman" w:hAnsi="Times New Roman"/>
                <w:sz w:val="19"/>
              </w:rPr>
              <w:t>conservación</w:t>
            </w:r>
            <w:proofErr w:type="spellEnd"/>
            <w:r>
              <w:rPr>
                <w:rFonts w:ascii="Times New Roman" w:hAnsi="Times New Roman"/>
                <w:sz w:val="19"/>
              </w:rPr>
              <w:t xml:space="preserve"> del SPD.</w:t>
            </w:r>
          </w:p>
        </w:tc>
      </w:tr>
      <w:tr w:rsidR="001B21E7" w14:paraId="545B43FD" w14:textId="77777777" w:rsidTr="002A798F">
        <w:trPr>
          <w:jc w:val="center"/>
        </w:trPr>
        <w:tc>
          <w:tcPr>
            <w:tcW w:w="4962" w:type="dxa"/>
          </w:tcPr>
          <w:p w14:paraId="5533A405" w14:textId="77777777" w:rsidR="001B21E7" w:rsidRDefault="001B21E7" w:rsidP="002A798F">
            <w:pPr>
              <w:pStyle w:val="Textoeuskera"/>
              <w:spacing w:before="120" w:after="120"/>
              <w:rPr>
                <w:rFonts w:ascii="Times New Roman" w:hAnsi="Times New Roman"/>
                <w:sz w:val="19"/>
              </w:rPr>
            </w:pPr>
            <w:r>
              <w:rPr>
                <w:rFonts w:ascii="Times New Roman" w:hAnsi="Times New Roman"/>
                <w:sz w:val="19"/>
              </w:rPr>
              <w:t>Bestalde, farmazialari titularrak honako ardura hauek hartzen ditu:</w:t>
            </w:r>
          </w:p>
        </w:tc>
        <w:tc>
          <w:tcPr>
            <w:tcW w:w="4394" w:type="dxa"/>
          </w:tcPr>
          <w:p w14:paraId="3928268A" w14:textId="77777777" w:rsidR="001B21E7" w:rsidRDefault="001B21E7" w:rsidP="002A798F">
            <w:pPr>
              <w:pStyle w:val="Textocastellano"/>
              <w:spacing w:before="120" w:after="120"/>
              <w:ind w:left="0"/>
              <w:rPr>
                <w:rFonts w:ascii="Times New Roman" w:hAnsi="Times New Roman"/>
                <w:sz w:val="19"/>
              </w:rPr>
            </w:pPr>
            <w:proofErr w:type="spellStart"/>
            <w:r>
              <w:rPr>
                <w:rFonts w:ascii="Times New Roman" w:hAnsi="Times New Roman"/>
                <w:sz w:val="19"/>
              </w:rPr>
              <w:t>Por</w:t>
            </w:r>
            <w:proofErr w:type="spellEnd"/>
            <w:r>
              <w:rPr>
                <w:rFonts w:ascii="Times New Roman" w:hAnsi="Times New Roman"/>
                <w:sz w:val="19"/>
              </w:rPr>
              <w:t xml:space="preserve"> su parte, el-la </w:t>
            </w:r>
            <w:proofErr w:type="spellStart"/>
            <w:r>
              <w:rPr>
                <w:rFonts w:ascii="Times New Roman" w:hAnsi="Times New Roman"/>
                <w:sz w:val="19"/>
              </w:rPr>
              <w:t>farmacéutico</w:t>
            </w:r>
            <w:proofErr w:type="spellEnd"/>
            <w:r>
              <w:rPr>
                <w:rFonts w:ascii="Times New Roman" w:hAnsi="Times New Roman"/>
                <w:sz w:val="19"/>
              </w:rPr>
              <w:t xml:space="preserve">-a titular, </w:t>
            </w:r>
            <w:proofErr w:type="spellStart"/>
            <w:r>
              <w:rPr>
                <w:rFonts w:ascii="Times New Roman" w:hAnsi="Times New Roman"/>
                <w:sz w:val="19"/>
              </w:rPr>
              <w:t>se</w:t>
            </w:r>
            <w:proofErr w:type="spellEnd"/>
            <w:r>
              <w:rPr>
                <w:rFonts w:ascii="Times New Roman" w:hAnsi="Times New Roman"/>
                <w:sz w:val="19"/>
              </w:rPr>
              <w:t xml:space="preserve"> </w:t>
            </w:r>
            <w:proofErr w:type="spellStart"/>
            <w:r>
              <w:rPr>
                <w:rFonts w:ascii="Times New Roman" w:hAnsi="Times New Roman"/>
                <w:sz w:val="19"/>
              </w:rPr>
              <w:t>compromete</w:t>
            </w:r>
            <w:proofErr w:type="spellEnd"/>
            <w:r>
              <w:rPr>
                <w:rFonts w:ascii="Times New Roman" w:hAnsi="Times New Roman"/>
                <w:sz w:val="19"/>
              </w:rPr>
              <w:t xml:space="preserve"> a:</w:t>
            </w:r>
          </w:p>
        </w:tc>
      </w:tr>
      <w:tr w:rsidR="001B21E7" w14:paraId="47D040CD" w14:textId="77777777" w:rsidTr="002A798F">
        <w:trPr>
          <w:jc w:val="center"/>
        </w:trPr>
        <w:tc>
          <w:tcPr>
            <w:tcW w:w="4962" w:type="dxa"/>
          </w:tcPr>
          <w:p w14:paraId="4C4C222B" w14:textId="77777777" w:rsidR="001B21E7" w:rsidRDefault="001B21E7" w:rsidP="001B21E7">
            <w:pPr>
              <w:pStyle w:val="Textoeuskera"/>
              <w:numPr>
                <w:ilvl w:val="0"/>
                <w:numId w:val="42"/>
              </w:numPr>
              <w:spacing w:before="120" w:after="120"/>
              <w:rPr>
                <w:rFonts w:ascii="Times New Roman" w:hAnsi="Times New Roman"/>
                <w:sz w:val="19"/>
              </w:rPr>
            </w:pPr>
            <w:r>
              <w:rPr>
                <w:rFonts w:ascii="Times New Roman" w:hAnsi="Times New Roman"/>
                <w:sz w:val="19"/>
              </w:rPr>
              <w:t>Pazienteen datuen erabilera desegokia ez egitea.</w:t>
            </w:r>
          </w:p>
        </w:tc>
        <w:tc>
          <w:tcPr>
            <w:tcW w:w="4394" w:type="dxa"/>
          </w:tcPr>
          <w:p w14:paraId="1FC79C9F" w14:textId="77777777" w:rsidR="001B21E7" w:rsidRDefault="001B21E7" w:rsidP="001B21E7">
            <w:pPr>
              <w:pStyle w:val="Textocastellano"/>
              <w:numPr>
                <w:ilvl w:val="0"/>
                <w:numId w:val="42"/>
              </w:numPr>
              <w:spacing w:before="120" w:after="120"/>
              <w:rPr>
                <w:rFonts w:ascii="Times New Roman" w:hAnsi="Times New Roman"/>
                <w:sz w:val="19"/>
              </w:rPr>
            </w:pPr>
            <w:r>
              <w:rPr>
                <w:rFonts w:ascii="Times New Roman" w:hAnsi="Times New Roman"/>
                <w:sz w:val="19"/>
              </w:rPr>
              <w:t xml:space="preserve">No </w:t>
            </w:r>
            <w:proofErr w:type="spellStart"/>
            <w:r>
              <w:rPr>
                <w:rFonts w:ascii="Times New Roman" w:hAnsi="Times New Roman"/>
                <w:sz w:val="19"/>
              </w:rPr>
              <w:t>hacer</w:t>
            </w:r>
            <w:proofErr w:type="spellEnd"/>
            <w:r>
              <w:rPr>
                <w:rFonts w:ascii="Times New Roman" w:hAnsi="Times New Roman"/>
                <w:sz w:val="19"/>
              </w:rPr>
              <w:t xml:space="preserve"> </w:t>
            </w:r>
            <w:proofErr w:type="spellStart"/>
            <w:r>
              <w:rPr>
                <w:rFonts w:ascii="Times New Roman" w:hAnsi="Times New Roman"/>
                <w:sz w:val="19"/>
              </w:rPr>
              <w:t>un</w:t>
            </w:r>
            <w:proofErr w:type="spellEnd"/>
            <w:r>
              <w:rPr>
                <w:rFonts w:ascii="Times New Roman" w:hAnsi="Times New Roman"/>
                <w:sz w:val="19"/>
              </w:rPr>
              <w:t xml:space="preserve"> uso </w:t>
            </w:r>
            <w:proofErr w:type="spellStart"/>
            <w:r>
              <w:rPr>
                <w:rFonts w:ascii="Times New Roman" w:hAnsi="Times New Roman"/>
                <w:sz w:val="19"/>
              </w:rPr>
              <w:t>indebido</w:t>
            </w:r>
            <w:proofErr w:type="spellEnd"/>
            <w:r>
              <w:rPr>
                <w:rFonts w:ascii="Times New Roman" w:hAnsi="Times New Roman"/>
                <w:sz w:val="19"/>
              </w:rPr>
              <w:t xml:space="preserve"> de los </w:t>
            </w:r>
            <w:proofErr w:type="spellStart"/>
            <w:r>
              <w:rPr>
                <w:rFonts w:ascii="Times New Roman" w:hAnsi="Times New Roman"/>
                <w:sz w:val="19"/>
              </w:rPr>
              <w:t>datos</w:t>
            </w:r>
            <w:proofErr w:type="spellEnd"/>
            <w:r>
              <w:rPr>
                <w:rFonts w:ascii="Times New Roman" w:hAnsi="Times New Roman"/>
                <w:sz w:val="19"/>
              </w:rPr>
              <w:t xml:space="preserve"> del / de la </w:t>
            </w:r>
            <w:proofErr w:type="spellStart"/>
            <w:r>
              <w:rPr>
                <w:rFonts w:ascii="Times New Roman" w:hAnsi="Times New Roman"/>
                <w:sz w:val="19"/>
              </w:rPr>
              <w:t>paciente</w:t>
            </w:r>
            <w:proofErr w:type="spellEnd"/>
            <w:r>
              <w:rPr>
                <w:rFonts w:ascii="Times New Roman" w:hAnsi="Times New Roman"/>
                <w:sz w:val="19"/>
              </w:rPr>
              <w:t>.</w:t>
            </w:r>
          </w:p>
        </w:tc>
      </w:tr>
      <w:tr w:rsidR="001B21E7" w14:paraId="5181987E" w14:textId="77777777" w:rsidTr="002A798F">
        <w:trPr>
          <w:jc w:val="center"/>
        </w:trPr>
        <w:tc>
          <w:tcPr>
            <w:tcW w:w="4962" w:type="dxa"/>
          </w:tcPr>
          <w:p w14:paraId="1B52C56D" w14:textId="77777777" w:rsidR="001B21E7" w:rsidRDefault="001B21E7" w:rsidP="001B21E7">
            <w:pPr>
              <w:pStyle w:val="Textoeuskera"/>
              <w:numPr>
                <w:ilvl w:val="0"/>
                <w:numId w:val="42"/>
              </w:numPr>
              <w:spacing w:before="120" w:after="120"/>
              <w:rPr>
                <w:rFonts w:ascii="Times New Roman" w:hAnsi="Times New Roman"/>
                <w:sz w:val="19"/>
              </w:rPr>
            </w:pPr>
            <w:proofErr w:type="spellStart"/>
            <w:r>
              <w:rPr>
                <w:rFonts w:ascii="Times New Roman" w:hAnsi="Times New Roman"/>
                <w:sz w:val="19"/>
              </w:rPr>
              <w:t>DSPa</w:t>
            </w:r>
            <w:proofErr w:type="spellEnd"/>
            <w:r>
              <w:rPr>
                <w:rFonts w:ascii="Times New Roman" w:hAnsi="Times New Roman"/>
                <w:sz w:val="19"/>
              </w:rPr>
              <w:t xml:space="preserve"> behar bezala prestatzeko ezarritako prozedurari jarraitzea.</w:t>
            </w:r>
          </w:p>
        </w:tc>
        <w:tc>
          <w:tcPr>
            <w:tcW w:w="4394" w:type="dxa"/>
          </w:tcPr>
          <w:p w14:paraId="516CAEFA" w14:textId="77777777" w:rsidR="001B21E7" w:rsidRDefault="001B21E7" w:rsidP="001B21E7">
            <w:pPr>
              <w:pStyle w:val="Textocastellano"/>
              <w:numPr>
                <w:ilvl w:val="0"/>
                <w:numId w:val="42"/>
              </w:numPr>
              <w:spacing w:before="120" w:after="120"/>
              <w:rPr>
                <w:rFonts w:ascii="Times New Roman" w:hAnsi="Times New Roman"/>
                <w:sz w:val="19"/>
              </w:rPr>
            </w:pPr>
            <w:proofErr w:type="spellStart"/>
            <w:r>
              <w:rPr>
                <w:rFonts w:ascii="Times New Roman" w:hAnsi="Times New Roman"/>
                <w:sz w:val="19"/>
              </w:rPr>
              <w:t>Seguir</w:t>
            </w:r>
            <w:proofErr w:type="spellEnd"/>
            <w:r>
              <w:rPr>
                <w:rFonts w:ascii="Times New Roman" w:hAnsi="Times New Roman"/>
                <w:sz w:val="19"/>
              </w:rPr>
              <w:t xml:space="preserve"> el </w:t>
            </w:r>
            <w:proofErr w:type="spellStart"/>
            <w:r>
              <w:rPr>
                <w:rFonts w:ascii="Times New Roman" w:hAnsi="Times New Roman"/>
                <w:sz w:val="19"/>
              </w:rPr>
              <w:t>procedimiento</w:t>
            </w:r>
            <w:proofErr w:type="spellEnd"/>
            <w:r>
              <w:rPr>
                <w:rFonts w:ascii="Times New Roman" w:hAnsi="Times New Roman"/>
                <w:sz w:val="19"/>
              </w:rPr>
              <w:t xml:space="preserve"> </w:t>
            </w:r>
            <w:proofErr w:type="spellStart"/>
            <w:r>
              <w:rPr>
                <w:rFonts w:ascii="Times New Roman" w:hAnsi="Times New Roman"/>
                <w:sz w:val="19"/>
              </w:rPr>
              <w:t>establecido</w:t>
            </w:r>
            <w:proofErr w:type="spellEnd"/>
            <w:r>
              <w:rPr>
                <w:rFonts w:ascii="Times New Roman" w:hAnsi="Times New Roman"/>
                <w:sz w:val="19"/>
              </w:rPr>
              <w:t xml:space="preserve"> para la </w:t>
            </w:r>
            <w:proofErr w:type="spellStart"/>
            <w:r>
              <w:rPr>
                <w:rFonts w:ascii="Times New Roman" w:hAnsi="Times New Roman"/>
                <w:sz w:val="19"/>
              </w:rPr>
              <w:t>correcta</w:t>
            </w:r>
            <w:proofErr w:type="spellEnd"/>
            <w:r>
              <w:rPr>
                <w:rFonts w:ascii="Times New Roman" w:hAnsi="Times New Roman"/>
                <w:sz w:val="19"/>
              </w:rPr>
              <w:t xml:space="preserve"> </w:t>
            </w:r>
            <w:proofErr w:type="spellStart"/>
            <w:r>
              <w:rPr>
                <w:rFonts w:ascii="Times New Roman" w:hAnsi="Times New Roman"/>
                <w:sz w:val="19"/>
              </w:rPr>
              <w:t>elaboración</w:t>
            </w:r>
            <w:proofErr w:type="spellEnd"/>
            <w:r>
              <w:rPr>
                <w:rFonts w:ascii="Times New Roman" w:hAnsi="Times New Roman"/>
                <w:sz w:val="19"/>
              </w:rPr>
              <w:t xml:space="preserve"> del SPD.</w:t>
            </w:r>
          </w:p>
        </w:tc>
      </w:tr>
      <w:tr w:rsidR="001B21E7" w14:paraId="1926753D" w14:textId="77777777" w:rsidTr="002A798F">
        <w:trPr>
          <w:jc w:val="center"/>
        </w:trPr>
        <w:tc>
          <w:tcPr>
            <w:tcW w:w="4962" w:type="dxa"/>
          </w:tcPr>
          <w:p w14:paraId="73C3F449" w14:textId="77777777" w:rsidR="001B21E7" w:rsidRDefault="001B21E7" w:rsidP="001B21E7">
            <w:pPr>
              <w:pStyle w:val="Textoeuskera"/>
              <w:numPr>
                <w:ilvl w:val="0"/>
                <w:numId w:val="42"/>
              </w:numPr>
              <w:spacing w:before="120" w:after="120"/>
              <w:rPr>
                <w:rFonts w:ascii="Times New Roman" w:hAnsi="Times New Roman"/>
                <w:sz w:val="19"/>
              </w:rPr>
            </w:pPr>
            <w:r>
              <w:rPr>
                <w:rFonts w:ascii="Times New Roman" w:hAnsi="Times New Roman"/>
                <w:sz w:val="19"/>
              </w:rPr>
              <w:t>Farmazia bulegoan gordetzeko utzitako sendagaiak zaintzea.</w:t>
            </w:r>
          </w:p>
        </w:tc>
        <w:tc>
          <w:tcPr>
            <w:tcW w:w="4394" w:type="dxa"/>
          </w:tcPr>
          <w:p w14:paraId="3F7F7E8B" w14:textId="77777777" w:rsidR="001B21E7" w:rsidRDefault="001B21E7" w:rsidP="001B21E7">
            <w:pPr>
              <w:pStyle w:val="Textocastellano"/>
              <w:numPr>
                <w:ilvl w:val="0"/>
                <w:numId w:val="42"/>
              </w:numPr>
              <w:spacing w:before="120" w:after="120"/>
              <w:rPr>
                <w:rFonts w:ascii="Times New Roman" w:hAnsi="Times New Roman"/>
                <w:sz w:val="19"/>
              </w:rPr>
            </w:pPr>
            <w:proofErr w:type="spellStart"/>
            <w:r>
              <w:rPr>
                <w:rFonts w:ascii="Times New Roman" w:hAnsi="Times New Roman"/>
                <w:sz w:val="19"/>
              </w:rPr>
              <w:t>Custodiar</w:t>
            </w:r>
            <w:proofErr w:type="spellEnd"/>
            <w:r>
              <w:rPr>
                <w:rFonts w:ascii="Times New Roman" w:hAnsi="Times New Roman"/>
                <w:sz w:val="19"/>
              </w:rPr>
              <w:t xml:space="preserve"> la </w:t>
            </w:r>
            <w:proofErr w:type="spellStart"/>
            <w:r>
              <w:rPr>
                <w:rFonts w:ascii="Times New Roman" w:hAnsi="Times New Roman"/>
                <w:sz w:val="19"/>
              </w:rPr>
              <w:t>medicación</w:t>
            </w:r>
            <w:proofErr w:type="spellEnd"/>
            <w:r>
              <w:rPr>
                <w:rFonts w:ascii="Times New Roman" w:hAnsi="Times New Roman"/>
                <w:sz w:val="19"/>
              </w:rPr>
              <w:t xml:space="preserve"> </w:t>
            </w:r>
            <w:proofErr w:type="spellStart"/>
            <w:r>
              <w:rPr>
                <w:rFonts w:ascii="Times New Roman" w:hAnsi="Times New Roman"/>
                <w:sz w:val="19"/>
              </w:rPr>
              <w:t>que</w:t>
            </w:r>
            <w:proofErr w:type="spellEnd"/>
            <w:r>
              <w:rPr>
                <w:rFonts w:ascii="Times New Roman" w:hAnsi="Times New Roman"/>
                <w:sz w:val="19"/>
              </w:rPr>
              <w:t xml:space="preserve"> </w:t>
            </w:r>
            <w:proofErr w:type="spellStart"/>
            <w:r>
              <w:rPr>
                <w:rFonts w:ascii="Times New Roman" w:hAnsi="Times New Roman"/>
                <w:sz w:val="19"/>
              </w:rPr>
              <w:t>queda</w:t>
            </w:r>
            <w:proofErr w:type="spellEnd"/>
            <w:r>
              <w:rPr>
                <w:rFonts w:ascii="Times New Roman" w:hAnsi="Times New Roman"/>
                <w:sz w:val="19"/>
              </w:rPr>
              <w:t xml:space="preserve"> </w:t>
            </w:r>
            <w:proofErr w:type="spellStart"/>
            <w:r>
              <w:rPr>
                <w:rFonts w:ascii="Times New Roman" w:hAnsi="Times New Roman"/>
                <w:sz w:val="19"/>
              </w:rPr>
              <w:t>depositada</w:t>
            </w:r>
            <w:proofErr w:type="spellEnd"/>
            <w:r>
              <w:rPr>
                <w:rFonts w:ascii="Times New Roman" w:hAnsi="Times New Roman"/>
                <w:sz w:val="19"/>
              </w:rPr>
              <w:t xml:space="preserve"> en la </w:t>
            </w:r>
            <w:proofErr w:type="spellStart"/>
            <w:r>
              <w:rPr>
                <w:rFonts w:ascii="Times New Roman" w:hAnsi="Times New Roman"/>
                <w:sz w:val="19"/>
              </w:rPr>
              <w:t>oficina</w:t>
            </w:r>
            <w:proofErr w:type="spellEnd"/>
            <w:r>
              <w:rPr>
                <w:rFonts w:ascii="Times New Roman" w:hAnsi="Times New Roman"/>
                <w:sz w:val="19"/>
              </w:rPr>
              <w:t xml:space="preserve"> de </w:t>
            </w:r>
            <w:proofErr w:type="spellStart"/>
            <w:r>
              <w:rPr>
                <w:rFonts w:ascii="Times New Roman" w:hAnsi="Times New Roman"/>
                <w:sz w:val="19"/>
              </w:rPr>
              <w:t>farmacia</w:t>
            </w:r>
            <w:proofErr w:type="spellEnd"/>
            <w:r>
              <w:rPr>
                <w:rFonts w:ascii="Times New Roman" w:hAnsi="Times New Roman"/>
                <w:sz w:val="19"/>
              </w:rPr>
              <w:t>.</w:t>
            </w:r>
          </w:p>
        </w:tc>
      </w:tr>
      <w:tr w:rsidR="001B21E7" w14:paraId="714673C9" w14:textId="77777777" w:rsidTr="002A798F">
        <w:trPr>
          <w:jc w:val="center"/>
        </w:trPr>
        <w:tc>
          <w:tcPr>
            <w:tcW w:w="4962" w:type="dxa"/>
          </w:tcPr>
          <w:p w14:paraId="736C575C" w14:textId="77777777" w:rsidR="001B21E7" w:rsidRDefault="001B21E7" w:rsidP="001B21E7">
            <w:pPr>
              <w:pStyle w:val="Textoeuskera"/>
              <w:numPr>
                <w:ilvl w:val="0"/>
                <w:numId w:val="42"/>
              </w:numPr>
              <w:spacing w:before="120" w:after="120"/>
              <w:rPr>
                <w:rFonts w:ascii="Times New Roman" w:hAnsi="Times New Roman"/>
                <w:sz w:val="19"/>
              </w:rPr>
            </w:pPr>
            <w:r>
              <w:rPr>
                <w:rFonts w:ascii="Times New Roman" w:hAnsi="Times New Roman"/>
                <w:sz w:val="19"/>
              </w:rPr>
              <w:t>Blisterren bat baliogabetzen duen edozein gorabehera gertatuz gero, pazienteari lehenbailehen jakinaraztea.</w:t>
            </w:r>
          </w:p>
        </w:tc>
        <w:tc>
          <w:tcPr>
            <w:tcW w:w="4394" w:type="dxa"/>
          </w:tcPr>
          <w:p w14:paraId="1E605916" w14:textId="77777777" w:rsidR="001B21E7" w:rsidRDefault="001B21E7" w:rsidP="001B21E7">
            <w:pPr>
              <w:pStyle w:val="Textocastellano"/>
              <w:numPr>
                <w:ilvl w:val="0"/>
                <w:numId w:val="42"/>
              </w:numPr>
              <w:spacing w:before="120" w:after="120"/>
              <w:rPr>
                <w:rFonts w:ascii="Times New Roman" w:hAnsi="Times New Roman"/>
                <w:sz w:val="19"/>
              </w:rPr>
            </w:pPr>
            <w:proofErr w:type="spellStart"/>
            <w:r>
              <w:rPr>
                <w:rFonts w:ascii="Times New Roman" w:hAnsi="Times New Roman"/>
                <w:sz w:val="19"/>
              </w:rPr>
              <w:t>Avisar</w:t>
            </w:r>
            <w:proofErr w:type="spellEnd"/>
            <w:r>
              <w:rPr>
                <w:rFonts w:ascii="Times New Roman" w:hAnsi="Times New Roman"/>
                <w:sz w:val="19"/>
              </w:rPr>
              <w:t xml:space="preserve"> al a/la </w:t>
            </w:r>
            <w:proofErr w:type="spellStart"/>
            <w:r>
              <w:rPr>
                <w:rFonts w:ascii="Times New Roman" w:hAnsi="Times New Roman"/>
                <w:sz w:val="19"/>
              </w:rPr>
              <w:t>paciente</w:t>
            </w:r>
            <w:proofErr w:type="spellEnd"/>
            <w:r>
              <w:rPr>
                <w:rFonts w:ascii="Times New Roman" w:hAnsi="Times New Roman"/>
                <w:sz w:val="19"/>
              </w:rPr>
              <w:t xml:space="preserve"> </w:t>
            </w:r>
            <w:proofErr w:type="spellStart"/>
            <w:r>
              <w:rPr>
                <w:rFonts w:ascii="Times New Roman" w:hAnsi="Times New Roman"/>
                <w:sz w:val="19"/>
              </w:rPr>
              <w:t>con</w:t>
            </w:r>
            <w:proofErr w:type="spellEnd"/>
            <w:r>
              <w:rPr>
                <w:rFonts w:ascii="Times New Roman" w:hAnsi="Times New Roman"/>
                <w:sz w:val="19"/>
              </w:rPr>
              <w:t xml:space="preserve"> la </w:t>
            </w:r>
            <w:proofErr w:type="spellStart"/>
            <w:r>
              <w:rPr>
                <w:rFonts w:ascii="Times New Roman" w:hAnsi="Times New Roman"/>
                <w:sz w:val="19"/>
              </w:rPr>
              <w:t>mayor</w:t>
            </w:r>
            <w:proofErr w:type="spellEnd"/>
            <w:r>
              <w:rPr>
                <w:rFonts w:ascii="Times New Roman" w:hAnsi="Times New Roman"/>
                <w:sz w:val="19"/>
              </w:rPr>
              <w:t xml:space="preserve"> </w:t>
            </w:r>
            <w:proofErr w:type="spellStart"/>
            <w:r>
              <w:rPr>
                <w:rFonts w:ascii="Times New Roman" w:hAnsi="Times New Roman"/>
                <w:sz w:val="19"/>
              </w:rPr>
              <w:t>prontitud</w:t>
            </w:r>
            <w:proofErr w:type="spellEnd"/>
            <w:r>
              <w:rPr>
                <w:rFonts w:ascii="Times New Roman" w:hAnsi="Times New Roman"/>
                <w:sz w:val="19"/>
              </w:rPr>
              <w:t xml:space="preserve"> posible ante </w:t>
            </w:r>
            <w:proofErr w:type="spellStart"/>
            <w:r>
              <w:rPr>
                <w:rFonts w:ascii="Times New Roman" w:hAnsi="Times New Roman"/>
                <w:sz w:val="19"/>
              </w:rPr>
              <w:t>cualquier</w:t>
            </w:r>
            <w:proofErr w:type="spellEnd"/>
            <w:r>
              <w:rPr>
                <w:rFonts w:ascii="Times New Roman" w:hAnsi="Times New Roman"/>
                <w:sz w:val="19"/>
              </w:rPr>
              <w:t xml:space="preserve"> </w:t>
            </w:r>
            <w:proofErr w:type="spellStart"/>
            <w:r>
              <w:rPr>
                <w:rFonts w:ascii="Times New Roman" w:hAnsi="Times New Roman"/>
                <w:sz w:val="19"/>
              </w:rPr>
              <w:t>eventualidad</w:t>
            </w:r>
            <w:proofErr w:type="spellEnd"/>
            <w:r>
              <w:rPr>
                <w:rFonts w:ascii="Times New Roman" w:hAnsi="Times New Roman"/>
                <w:sz w:val="19"/>
              </w:rPr>
              <w:t xml:space="preserve"> </w:t>
            </w:r>
            <w:proofErr w:type="spellStart"/>
            <w:r>
              <w:rPr>
                <w:rFonts w:ascii="Times New Roman" w:hAnsi="Times New Roman"/>
                <w:sz w:val="19"/>
              </w:rPr>
              <w:t>que</w:t>
            </w:r>
            <w:proofErr w:type="spellEnd"/>
            <w:r>
              <w:rPr>
                <w:rFonts w:ascii="Times New Roman" w:hAnsi="Times New Roman"/>
                <w:sz w:val="19"/>
              </w:rPr>
              <w:t xml:space="preserve"> </w:t>
            </w:r>
            <w:proofErr w:type="spellStart"/>
            <w:r>
              <w:rPr>
                <w:rFonts w:ascii="Times New Roman" w:hAnsi="Times New Roman"/>
                <w:sz w:val="19"/>
              </w:rPr>
              <w:t>invalide</w:t>
            </w:r>
            <w:proofErr w:type="spellEnd"/>
            <w:r>
              <w:rPr>
                <w:rFonts w:ascii="Times New Roman" w:hAnsi="Times New Roman"/>
                <w:sz w:val="19"/>
              </w:rPr>
              <w:t xml:space="preserve"> </w:t>
            </w:r>
            <w:proofErr w:type="spellStart"/>
            <w:r>
              <w:rPr>
                <w:rFonts w:ascii="Times New Roman" w:hAnsi="Times New Roman"/>
                <w:sz w:val="19"/>
              </w:rPr>
              <w:t>un</w:t>
            </w:r>
            <w:proofErr w:type="spellEnd"/>
            <w:r>
              <w:rPr>
                <w:rFonts w:ascii="Times New Roman" w:hAnsi="Times New Roman"/>
                <w:sz w:val="19"/>
              </w:rPr>
              <w:t xml:space="preserve"> blister (</w:t>
            </w:r>
            <w:proofErr w:type="spellStart"/>
            <w:r>
              <w:rPr>
                <w:rFonts w:ascii="Times New Roman" w:hAnsi="Times New Roman"/>
                <w:sz w:val="19"/>
              </w:rPr>
              <w:t>retirada</w:t>
            </w:r>
            <w:proofErr w:type="spellEnd"/>
            <w:r>
              <w:rPr>
                <w:rFonts w:ascii="Times New Roman" w:hAnsi="Times New Roman"/>
                <w:sz w:val="19"/>
              </w:rPr>
              <w:t xml:space="preserve"> del </w:t>
            </w:r>
            <w:proofErr w:type="spellStart"/>
            <w:r>
              <w:rPr>
                <w:rFonts w:ascii="Times New Roman" w:hAnsi="Times New Roman"/>
                <w:sz w:val="19"/>
              </w:rPr>
              <w:t>medicamento</w:t>
            </w:r>
            <w:proofErr w:type="spellEnd"/>
            <w:r>
              <w:rPr>
                <w:rFonts w:ascii="Times New Roman" w:hAnsi="Times New Roman"/>
                <w:sz w:val="19"/>
              </w:rPr>
              <w:t xml:space="preserve">, </w:t>
            </w:r>
            <w:proofErr w:type="spellStart"/>
            <w:r>
              <w:rPr>
                <w:rFonts w:ascii="Times New Roman" w:hAnsi="Times New Roman"/>
                <w:sz w:val="19"/>
              </w:rPr>
              <w:t>retirada</w:t>
            </w:r>
            <w:proofErr w:type="spellEnd"/>
            <w:r>
              <w:rPr>
                <w:rFonts w:ascii="Times New Roman" w:hAnsi="Times New Roman"/>
                <w:sz w:val="19"/>
              </w:rPr>
              <w:t xml:space="preserve"> del </w:t>
            </w:r>
            <w:proofErr w:type="spellStart"/>
            <w:r>
              <w:rPr>
                <w:rFonts w:ascii="Times New Roman" w:hAnsi="Times New Roman"/>
                <w:sz w:val="19"/>
              </w:rPr>
              <w:t>lote</w:t>
            </w:r>
            <w:proofErr w:type="spellEnd"/>
            <w:r>
              <w:rPr>
                <w:rFonts w:ascii="Times New Roman" w:hAnsi="Times New Roman"/>
                <w:sz w:val="19"/>
              </w:rPr>
              <w:t xml:space="preserve">, </w:t>
            </w:r>
            <w:proofErr w:type="spellStart"/>
            <w:r>
              <w:rPr>
                <w:rFonts w:ascii="Times New Roman" w:hAnsi="Times New Roman"/>
                <w:sz w:val="19"/>
              </w:rPr>
              <w:t>etc</w:t>
            </w:r>
            <w:proofErr w:type="spellEnd"/>
            <w:r>
              <w:rPr>
                <w:rFonts w:ascii="Times New Roman" w:hAnsi="Times New Roman"/>
                <w:sz w:val="19"/>
              </w:rPr>
              <w:t>…)</w:t>
            </w:r>
          </w:p>
        </w:tc>
      </w:tr>
      <w:tr w:rsidR="001B21E7" w14:paraId="200D96B4" w14:textId="77777777" w:rsidTr="002A798F">
        <w:trPr>
          <w:jc w:val="center"/>
        </w:trPr>
        <w:tc>
          <w:tcPr>
            <w:tcW w:w="4962" w:type="dxa"/>
          </w:tcPr>
          <w:p w14:paraId="36D4DB35" w14:textId="77777777" w:rsidR="001B21E7" w:rsidRDefault="001B21E7" w:rsidP="001B21E7">
            <w:pPr>
              <w:pStyle w:val="Textoeuskera"/>
              <w:numPr>
                <w:ilvl w:val="0"/>
                <w:numId w:val="42"/>
              </w:numPr>
              <w:spacing w:before="120" w:after="120"/>
              <w:rPr>
                <w:rFonts w:ascii="Times New Roman" w:hAnsi="Times New Roman"/>
                <w:sz w:val="19"/>
              </w:rPr>
            </w:pPr>
            <w:r>
              <w:rPr>
                <w:rFonts w:ascii="Times New Roman" w:hAnsi="Times New Roman"/>
                <w:sz w:val="19"/>
              </w:rPr>
              <w:lastRenderedPageBreak/>
              <w:t>Pazienteari edozein zalantza sortzen bazaio, hari informazioa eman eta zalantzak argitzea.</w:t>
            </w:r>
          </w:p>
        </w:tc>
        <w:tc>
          <w:tcPr>
            <w:tcW w:w="4394" w:type="dxa"/>
          </w:tcPr>
          <w:p w14:paraId="1EEA5D64" w14:textId="77777777" w:rsidR="001B21E7" w:rsidRDefault="001B21E7" w:rsidP="001B21E7">
            <w:pPr>
              <w:pStyle w:val="Textocastellano"/>
              <w:numPr>
                <w:ilvl w:val="0"/>
                <w:numId w:val="42"/>
              </w:numPr>
              <w:spacing w:before="120" w:after="120"/>
              <w:rPr>
                <w:rFonts w:ascii="Times New Roman" w:hAnsi="Times New Roman"/>
                <w:sz w:val="19"/>
              </w:rPr>
            </w:pPr>
            <w:proofErr w:type="spellStart"/>
            <w:r>
              <w:rPr>
                <w:rFonts w:ascii="Times New Roman" w:hAnsi="Times New Roman"/>
                <w:sz w:val="19"/>
              </w:rPr>
              <w:t>Informar</w:t>
            </w:r>
            <w:proofErr w:type="spellEnd"/>
            <w:r>
              <w:rPr>
                <w:rFonts w:ascii="Times New Roman" w:hAnsi="Times New Roman"/>
                <w:sz w:val="19"/>
              </w:rPr>
              <w:t xml:space="preserve"> y </w:t>
            </w:r>
            <w:proofErr w:type="spellStart"/>
            <w:r>
              <w:rPr>
                <w:rFonts w:ascii="Times New Roman" w:hAnsi="Times New Roman"/>
                <w:sz w:val="19"/>
              </w:rPr>
              <w:t>aclarar</w:t>
            </w:r>
            <w:proofErr w:type="spellEnd"/>
            <w:r>
              <w:rPr>
                <w:rFonts w:ascii="Times New Roman" w:hAnsi="Times New Roman"/>
                <w:sz w:val="19"/>
              </w:rPr>
              <w:t xml:space="preserve"> al / a la </w:t>
            </w:r>
            <w:proofErr w:type="spellStart"/>
            <w:r>
              <w:rPr>
                <w:rFonts w:ascii="Times New Roman" w:hAnsi="Times New Roman"/>
                <w:sz w:val="19"/>
              </w:rPr>
              <w:t>paciente</w:t>
            </w:r>
            <w:proofErr w:type="spellEnd"/>
            <w:r>
              <w:rPr>
                <w:rFonts w:ascii="Times New Roman" w:hAnsi="Times New Roman"/>
                <w:sz w:val="19"/>
              </w:rPr>
              <w:t xml:space="preserve"> </w:t>
            </w:r>
            <w:proofErr w:type="spellStart"/>
            <w:r>
              <w:rPr>
                <w:rFonts w:ascii="Times New Roman" w:hAnsi="Times New Roman"/>
                <w:sz w:val="19"/>
              </w:rPr>
              <w:t>cualquier</w:t>
            </w:r>
            <w:proofErr w:type="spellEnd"/>
            <w:r>
              <w:rPr>
                <w:rFonts w:ascii="Times New Roman" w:hAnsi="Times New Roman"/>
                <w:sz w:val="19"/>
              </w:rPr>
              <w:t xml:space="preserve"> duda </w:t>
            </w:r>
            <w:proofErr w:type="spellStart"/>
            <w:r>
              <w:rPr>
                <w:rFonts w:ascii="Times New Roman" w:hAnsi="Times New Roman"/>
                <w:sz w:val="19"/>
              </w:rPr>
              <w:t>que</w:t>
            </w:r>
            <w:proofErr w:type="spellEnd"/>
            <w:r>
              <w:rPr>
                <w:rFonts w:ascii="Times New Roman" w:hAnsi="Times New Roman"/>
                <w:sz w:val="19"/>
              </w:rPr>
              <w:t xml:space="preserve"> </w:t>
            </w:r>
            <w:proofErr w:type="spellStart"/>
            <w:r>
              <w:rPr>
                <w:rFonts w:ascii="Times New Roman" w:hAnsi="Times New Roman"/>
                <w:sz w:val="19"/>
              </w:rPr>
              <w:t>surja</w:t>
            </w:r>
            <w:proofErr w:type="spellEnd"/>
            <w:r>
              <w:rPr>
                <w:rFonts w:ascii="Times New Roman" w:hAnsi="Times New Roman"/>
                <w:sz w:val="19"/>
              </w:rPr>
              <w:t>.</w:t>
            </w:r>
          </w:p>
        </w:tc>
      </w:tr>
    </w:tbl>
    <w:p w14:paraId="445B34E8" w14:textId="0577C9C5" w:rsidR="001B21E7" w:rsidRDefault="001B21E7" w:rsidP="001B21E7">
      <w:pPr>
        <w:jc w:val="both"/>
      </w:pPr>
    </w:p>
    <w:p w14:paraId="7A0986FD" w14:textId="15646C82" w:rsidR="001B21E7" w:rsidRDefault="001B21E7" w:rsidP="001B21E7">
      <w:r>
        <w:rPr>
          <w:rFonts w:ascii="Arial" w:hAnsi="Arial"/>
          <w:sz w:val="16"/>
        </w:rPr>
        <w:object w:dxaOrig="18028" w:dyaOrig="2235" w14:anchorId="3E6A7702">
          <v:shape id="_x0000_i1027" type="#_x0000_t75" style="width:264pt;height:36pt" o:ole="" fillcolor="window">
            <v:imagedata r:id="rId12" o:title=""/>
          </v:shape>
          <o:OLEObject Type="Embed" ProgID="MSPhotoEd.3" ShapeID="_x0000_i1027" DrawAspect="Content" ObjectID="_1808048785" r:id="rId15"/>
        </w:object>
      </w:r>
    </w:p>
    <w:p w14:paraId="5C5E7D2E" w14:textId="39366BC5" w:rsidR="001B21E7" w:rsidRDefault="001B21E7" w:rsidP="001B21E7">
      <w:pPr>
        <w:pStyle w:val="Encabezado"/>
        <w:spacing w:before="160"/>
        <w:ind w:left="7371"/>
        <w:rPr>
          <w:rFonts w:ascii="Comic Sans MS" w:hAnsi="Comic Sans MS"/>
          <w:sz w:val="20"/>
        </w:rPr>
      </w:pPr>
      <w:r>
        <w:rPr>
          <w:noProof/>
          <w:color w:val="0000FF"/>
        </w:rPr>
        <mc:AlternateContent>
          <mc:Choice Requires="wps">
            <w:drawing>
              <wp:anchor distT="0" distB="0" distL="114300" distR="114300" simplePos="0" relativeHeight="251660288" behindDoc="0" locked="0" layoutInCell="1" allowOverlap="1" wp14:anchorId="71F73EB3" wp14:editId="7A3AB4C9">
                <wp:simplePos x="0" y="0"/>
                <wp:positionH relativeFrom="column">
                  <wp:posOffset>-228600</wp:posOffset>
                </wp:positionH>
                <wp:positionV relativeFrom="paragraph">
                  <wp:posOffset>8255</wp:posOffset>
                </wp:positionV>
                <wp:extent cx="4448175" cy="571500"/>
                <wp:effectExtent l="5080" t="6985" r="52070" b="40640"/>
                <wp:wrapNone/>
                <wp:docPr id="438234764" name="Rectángulo: esquinas redondeada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8175" cy="571500"/>
                        </a:xfrm>
                        <a:prstGeom prst="roundRect">
                          <a:avLst>
                            <a:gd name="adj" fmla="val 16667"/>
                          </a:avLst>
                        </a:prstGeom>
                        <a:solidFill>
                          <a:srgbClr val="F2F2F2"/>
                        </a:solidFill>
                        <a:ln>
                          <a:noFill/>
                        </a:ln>
                        <a:effectLst>
                          <a:outerShdw dist="57238" dir="2021404" algn="ctr" rotWithShape="0">
                            <a:srgbClr val="000000"/>
                          </a:outerShdw>
                        </a:effectLst>
                        <a:extLst>
                          <a:ext uri="{91240B29-F687-4F45-9708-019B960494DF}">
                            <a14:hiddenLine xmlns:a14="http://schemas.microsoft.com/office/drawing/2010/main" w="9525">
                              <a:solidFill>
                                <a:srgbClr val="0000FF"/>
                              </a:solidFill>
                              <a:round/>
                              <a:headEnd/>
                              <a:tailEnd/>
                            </a14:hiddenLine>
                          </a:ext>
                        </a:extLst>
                      </wps:spPr>
                      <wps:txbx>
                        <w:txbxContent>
                          <w:p w14:paraId="4B266460" w14:textId="77777777" w:rsidR="001B21E7" w:rsidRDefault="001B21E7" w:rsidP="001B21E7">
                            <w:pPr>
                              <w:jc w:val="center"/>
                              <w:rPr>
                                <w:color w:val="0000FF"/>
                                <w:sz w:val="10"/>
                              </w:rPr>
                            </w:pPr>
                          </w:p>
                          <w:p w14:paraId="1AE58D6B" w14:textId="77777777" w:rsidR="001B21E7" w:rsidRDefault="001B21E7" w:rsidP="001B21E7">
                            <w:pPr>
                              <w:jc w:val="center"/>
                            </w:pPr>
                            <w:r>
                              <w:t xml:space="preserve">Atxikitzeko ardurak onartzea / </w:t>
                            </w:r>
                            <w:proofErr w:type="spellStart"/>
                            <w:r>
                              <w:t>Compromiso</w:t>
                            </w:r>
                            <w:proofErr w:type="spellEnd"/>
                            <w:r>
                              <w:t xml:space="preserve"> de </w:t>
                            </w:r>
                            <w:proofErr w:type="spellStart"/>
                            <w:r>
                              <w:t>adherencia</w:t>
                            </w:r>
                            <w:proofErr w:type="spellEnd"/>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F73EB3" id="Rectángulo: esquinas redondeadas 3" o:spid="_x0000_s1029" style="position:absolute;left:0;text-align:left;margin-left:-18pt;margin-top:.65pt;width:350.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" fillcolor="#f2f2f2" stroked="f" strokecolor="blue">
                <v:shadow on="t" color="black" offset="3.75pt,2.5pt"/>
                <v:textbox inset="1pt,1pt,1pt,1pt">
                  <w:txbxContent>
                    <w:p w14:paraId="4B266460" w14:textId="77777777" w:rsidR="001B21E7" w:rsidRDefault="001B21E7" w:rsidP="001B21E7">
                      <w:pPr>
                        <w:jc w:val="center"/>
                        <w:rPr>
                          <w:color w:val="0000FF"/>
                          <w:sz w:val="10"/>
                        </w:rPr>
                      </w:pPr>
                    </w:p>
                    <w:p w14:paraId="1AE58D6B" w14:textId="77777777" w:rsidR="001B21E7" w:rsidRDefault="001B21E7" w:rsidP="001B21E7">
                      <w:pPr>
                        <w:jc w:val="center"/>
                      </w:pPr>
                      <w:r>
                        <w:t xml:space="preserve">Atxikitzeko ardurak onartzea / </w:t>
                      </w:r>
                      <w:proofErr w:type="spellStart"/>
                      <w:r>
                        <w:t>Compromiso</w:t>
                      </w:r>
                      <w:proofErr w:type="spellEnd"/>
                      <w:r>
                        <w:t xml:space="preserve"> de </w:t>
                      </w:r>
                      <w:proofErr w:type="spellStart"/>
                      <w:r>
                        <w:t>adherencia</w:t>
                      </w:r>
                      <w:proofErr w:type="spellEnd"/>
                    </w:p>
                  </w:txbxContent>
                </v:textbox>
              </v:roundrect>
            </w:pict>
          </mc:Fallback>
        </mc:AlternateContent>
      </w:r>
      <w:r>
        <w:rPr>
          <w:rFonts w:ascii="Comic Sans MS" w:hAnsi="Comic Sans MS"/>
          <w:sz w:val="20"/>
        </w:rPr>
        <w:t>Agiria</w:t>
      </w:r>
    </w:p>
    <w:p w14:paraId="2FF53B42" w14:textId="51C2987C" w:rsidR="001B21E7" w:rsidRDefault="001B21E7" w:rsidP="001B21E7">
      <w:pPr>
        <w:pStyle w:val="Encabezado"/>
        <w:ind w:left="7371"/>
        <w:rPr>
          <w:rFonts w:ascii="Comic Sans MS" w:hAnsi="Comic Sans MS"/>
          <w:sz w:val="20"/>
        </w:rPr>
      </w:pPr>
      <w:r>
        <w:rPr>
          <w:rFonts w:ascii="Comic Sans MS" w:hAnsi="Comic Sans MS"/>
          <w:noProof/>
          <w:sz w:val="20"/>
        </w:rPr>
        <mc:AlternateContent>
          <mc:Choice Requires="wps">
            <w:drawing>
              <wp:anchor distT="0" distB="0" distL="114300" distR="114300" simplePos="0" relativeHeight="251661312" behindDoc="0" locked="1" layoutInCell="0" allowOverlap="1" wp14:anchorId="352D4EE4" wp14:editId="3154FC97">
                <wp:simplePos x="0" y="0"/>
                <wp:positionH relativeFrom="column">
                  <wp:posOffset>5518150</wp:posOffset>
                </wp:positionH>
                <wp:positionV relativeFrom="paragraph">
                  <wp:posOffset>-146685</wp:posOffset>
                </wp:positionV>
                <wp:extent cx="276860" cy="270510"/>
                <wp:effectExtent l="0" t="0" r="635" b="0"/>
                <wp:wrapNone/>
                <wp:docPr id="17230294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27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59145F" w14:textId="77777777" w:rsidR="001B21E7" w:rsidRDefault="001B21E7" w:rsidP="001B21E7">
                            <w:pPr>
                              <w:rPr>
                                <w:b/>
                                <w:sz w:val="28"/>
                              </w:rPr>
                            </w:pPr>
                            <w:r>
                              <w:rPr>
                                <w:b/>
                                <w:sz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D4EE4" id="Cuadro de texto 2" o:spid="_x0000_s1030" type="#_x0000_t202" style="position:absolute;left:0;text-align:left;margin-left:434.5pt;margin-top:-11.55pt;width:21.8pt;height:2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" o:allowincell="f" stroked="f">
                <v:textbox>
                  <w:txbxContent>
                    <w:p w14:paraId="0759145F" w14:textId="77777777" w:rsidR="001B21E7" w:rsidRDefault="001B21E7" w:rsidP="001B21E7">
                      <w:pPr>
                        <w:rPr>
                          <w:b/>
                          <w:sz w:val="28"/>
                        </w:rPr>
                      </w:pPr>
                      <w:r>
                        <w:rPr>
                          <w:b/>
                          <w:sz w:val="28"/>
                        </w:rPr>
                        <w:t>2</w:t>
                      </w:r>
                    </w:p>
                  </w:txbxContent>
                </v:textbox>
                <w10:anchorlock/>
              </v:shape>
            </w:pict>
          </mc:Fallback>
        </mc:AlternateContent>
      </w:r>
      <w:proofErr w:type="spellStart"/>
      <w:r>
        <w:rPr>
          <w:rFonts w:ascii="Comic Sans MS" w:hAnsi="Comic Sans MS"/>
          <w:sz w:val="20"/>
        </w:rPr>
        <w:t>Anexo</w:t>
      </w:r>
      <w:proofErr w:type="spellEnd"/>
      <w:r>
        <w:rPr>
          <w:rFonts w:ascii="Comic Sans MS" w:hAnsi="Comic Sans MS"/>
          <w:sz w:val="20"/>
        </w:rPr>
        <w:t xml:space="preserve"> </w:t>
      </w:r>
    </w:p>
    <w:p w14:paraId="6DEF1BE1" w14:textId="77777777" w:rsidR="001B21E7" w:rsidRDefault="001B21E7" w:rsidP="001B21E7">
      <w:pPr>
        <w:spacing w:line="140" w:lineRule="exact"/>
      </w:pPr>
    </w:p>
    <w:p w14:paraId="657A8EAE" w14:textId="77777777" w:rsidR="001B21E7" w:rsidRDefault="001B21E7" w:rsidP="001B21E7">
      <w:pPr>
        <w:rPr>
          <w:sz w:val="16"/>
        </w:rPr>
      </w:pPr>
    </w:p>
    <w:p w14:paraId="29C095DC" w14:textId="77777777" w:rsidR="001B21E7" w:rsidRDefault="001B21E7" w:rsidP="001B21E7">
      <w:pPr>
        <w:ind w:left="-284"/>
        <w:rPr>
          <w:sz w:val="18"/>
        </w:rPr>
      </w:pPr>
      <w:r>
        <w:rPr>
          <w:sz w:val="18"/>
        </w:rPr>
        <w:t xml:space="preserve">Farmazialari titularra: / </w:t>
      </w:r>
      <w:proofErr w:type="spellStart"/>
      <w:r>
        <w:rPr>
          <w:sz w:val="18"/>
        </w:rPr>
        <w:t>Farmacéutico</w:t>
      </w:r>
      <w:proofErr w:type="spellEnd"/>
      <w:r>
        <w:rPr>
          <w:sz w:val="18"/>
        </w:rPr>
        <w:t>-a titular:</w:t>
      </w:r>
    </w:p>
    <w:tbl>
      <w:tblPr>
        <w:tblW w:w="0" w:type="auto"/>
        <w:tblInd w:w="-214"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80"/>
        <w:gridCol w:w="2976"/>
      </w:tblGrid>
      <w:tr w:rsidR="001B21E7" w14:paraId="68DB95BF" w14:textId="77777777" w:rsidTr="002A798F">
        <w:trPr>
          <w:cantSplit/>
          <w:trHeight w:val="167"/>
        </w:trPr>
        <w:tc>
          <w:tcPr>
            <w:tcW w:w="6380" w:type="dxa"/>
            <w:shd w:val="pct5" w:color="auto" w:fill="FFFFFF"/>
            <w:vAlign w:val="center"/>
          </w:tcPr>
          <w:p w14:paraId="5C41DAEF" w14:textId="77777777" w:rsidR="001B21E7" w:rsidRDefault="001B21E7" w:rsidP="002A798F">
            <w:pPr>
              <w:spacing w:before="20" w:after="20"/>
              <w:rPr>
                <w:sz w:val="18"/>
              </w:rPr>
            </w:pPr>
            <w:r>
              <w:rPr>
                <w:sz w:val="18"/>
              </w:rPr>
              <w:t xml:space="preserve">Izen-deiturak / </w:t>
            </w:r>
            <w:proofErr w:type="spellStart"/>
            <w:r>
              <w:rPr>
                <w:sz w:val="18"/>
              </w:rPr>
              <w:t>Nombre</w:t>
            </w:r>
            <w:proofErr w:type="spellEnd"/>
            <w:r>
              <w:rPr>
                <w:sz w:val="18"/>
              </w:rPr>
              <w:t xml:space="preserve"> y </w:t>
            </w:r>
            <w:proofErr w:type="spellStart"/>
            <w:r>
              <w:rPr>
                <w:sz w:val="18"/>
              </w:rPr>
              <w:t>apellidos</w:t>
            </w:r>
            <w:proofErr w:type="spellEnd"/>
          </w:p>
        </w:tc>
        <w:tc>
          <w:tcPr>
            <w:tcW w:w="2976" w:type="dxa"/>
            <w:shd w:val="pct5" w:color="auto" w:fill="FFFFFF"/>
            <w:vAlign w:val="center"/>
          </w:tcPr>
          <w:p w14:paraId="6578DDA3" w14:textId="77777777" w:rsidR="001B21E7" w:rsidRDefault="001B21E7" w:rsidP="002A798F">
            <w:pPr>
              <w:spacing w:before="20" w:after="20"/>
              <w:rPr>
                <w:sz w:val="18"/>
              </w:rPr>
            </w:pPr>
            <w:r>
              <w:rPr>
                <w:sz w:val="18"/>
              </w:rPr>
              <w:t xml:space="preserve">Elkargokide zk. / Nº de </w:t>
            </w:r>
            <w:proofErr w:type="spellStart"/>
            <w:r>
              <w:rPr>
                <w:sz w:val="18"/>
              </w:rPr>
              <w:t>colegiado</w:t>
            </w:r>
            <w:proofErr w:type="spellEnd"/>
            <w:r>
              <w:rPr>
                <w:sz w:val="18"/>
              </w:rPr>
              <w:t>-a</w:t>
            </w:r>
          </w:p>
        </w:tc>
      </w:tr>
      <w:tr w:rsidR="001B21E7" w14:paraId="4933CB49" w14:textId="77777777" w:rsidTr="002A798F">
        <w:trPr>
          <w:cantSplit/>
          <w:trHeight w:val="201"/>
        </w:trPr>
        <w:tc>
          <w:tcPr>
            <w:tcW w:w="6380" w:type="dxa"/>
            <w:vAlign w:val="center"/>
          </w:tcPr>
          <w:p w14:paraId="4B0CB0EE" w14:textId="77777777" w:rsidR="001B21E7" w:rsidRDefault="001B21E7" w:rsidP="002A798F">
            <w:pPr>
              <w:spacing w:before="120" w:after="120"/>
              <w:jc w:val="center"/>
              <w:rPr>
                <w:sz w:val="18"/>
              </w:rPr>
            </w:pPr>
          </w:p>
        </w:tc>
        <w:tc>
          <w:tcPr>
            <w:tcW w:w="2976" w:type="dxa"/>
            <w:vAlign w:val="center"/>
          </w:tcPr>
          <w:p w14:paraId="40EC6D8F" w14:textId="77777777" w:rsidR="001B21E7" w:rsidRDefault="001B21E7" w:rsidP="002A798F">
            <w:pPr>
              <w:spacing w:before="120" w:after="120"/>
              <w:jc w:val="center"/>
              <w:rPr>
                <w:sz w:val="18"/>
              </w:rPr>
            </w:pPr>
          </w:p>
        </w:tc>
      </w:tr>
    </w:tbl>
    <w:p w14:paraId="630A7C2B" w14:textId="77777777" w:rsidR="001B21E7" w:rsidRDefault="001B21E7" w:rsidP="001B21E7">
      <w:pPr>
        <w:ind w:left="-284"/>
        <w:rPr>
          <w:sz w:val="18"/>
        </w:rPr>
      </w:pPr>
      <w:r>
        <w:rPr>
          <w:sz w:val="18"/>
        </w:rPr>
        <w:t xml:space="preserve">Farmazia: / </w:t>
      </w:r>
      <w:proofErr w:type="spellStart"/>
      <w:r>
        <w:rPr>
          <w:sz w:val="18"/>
        </w:rPr>
        <w:t>Farmacia</w:t>
      </w:r>
      <w:proofErr w:type="spellEnd"/>
      <w:r>
        <w:rPr>
          <w:sz w:val="18"/>
        </w:rPr>
        <w:t>:</w:t>
      </w:r>
    </w:p>
    <w:tbl>
      <w:tblPr>
        <w:tblW w:w="0" w:type="auto"/>
        <w:tblInd w:w="-214"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7"/>
        <w:gridCol w:w="1842"/>
        <w:gridCol w:w="4395"/>
        <w:gridCol w:w="1842"/>
      </w:tblGrid>
      <w:tr w:rsidR="001B21E7" w14:paraId="3D36AFA5" w14:textId="77777777" w:rsidTr="002A798F">
        <w:trPr>
          <w:cantSplit/>
          <w:trHeight w:val="167"/>
        </w:trPr>
        <w:tc>
          <w:tcPr>
            <w:tcW w:w="1277" w:type="dxa"/>
            <w:shd w:val="pct5" w:color="auto" w:fill="FFFFFF"/>
            <w:vAlign w:val="center"/>
          </w:tcPr>
          <w:p w14:paraId="244A76DB" w14:textId="77777777" w:rsidR="001B21E7" w:rsidRDefault="001B21E7" w:rsidP="002A798F">
            <w:pPr>
              <w:spacing w:before="20" w:after="20"/>
              <w:rPr>
                <w:sz w:val="18"/>
              </w:rPr>
            </w:pPr>
            <w:r>
              <w:rPr>
                <w:sz w:val="18"/>
              </w:rPr>
              <w:t>Zk. / Nº</w:t>
            </w:r>
          </w:p>
        </w:tc>
        <w:tc>
          <w:tcPr>
            <w:tcW w:w="1842" w:type="dxa"/>
            <w:shd w:val="pct5" w:color="auto" w:fill="FFFFFF"/>
            <w:vAlign w:val="center"/>
          </w:tcPr>
          <w:p w14:paraId="57BE855A" w14:textId="77777777" w:rsidR="001B21E7" w:rsidRDefault="001B21E7" w:rsidP="002A798F">
            <w:pPr>
              <w:spacing w:before="20" w:after="20"/>
              <w:rPr>
                <w:sz w:val="18"/>
              </w:rPr>
            </w:pPr>
            <w:r>
              <w:rPr>
                <w:sz w:val="18"/>
              </w:rPr>
              <w:t xml:space="preserve">Izena / </w:t>
            </w:r>
            <w:proofErr w:type="spellStart"/>
            <w:r>
              <w:rPr>
                <w:sz w:val="18"/>
              </w:rPr>
              <w:t>Nombre</w:t>
            </w:r>
            <w:proofErr w:type="spellEnd"/>
          </w:p>
        </w:tc>
        <w:tc>
          <w:tcPr>
            <w:tcW w:w="4395" w:type="dxa"/>
            <w:shd w:val="pct5" w:color="auto" w:fill="FFFFFF"/>
            <w:vAlign w:val="center"/>
          </w:tcPr>
          <w:p w14:paraId="430EA6B6" w14:textId="77777777" w:rsidR="001B21E7" w:rsidRDefault="001B21E7" w:rsidP="002A798F">
            <w:pPr>
              <w:spacing w:before="20" w:after="20"/>
              <w:rPr>
                <w:sz w:val="18"/>
              </w:rPr>
            </w:pPr>
            <w:r>
              <w:rPr>
                <w:sz w:val="18"/>
              </w:rPr>
              <w:t xml:space="preserve">Lekua / </w:t>
            </w:r>
            <w:proofErr w:type="spellStart"/>
            <w:r>
              <w:rPr>
                <w:sz w:val="18"/>
              </w:rPr>
              <w:t>Ubicación</w:t>
            </w:r>
            <w:proofErr w:type="spellEnd"/>
          </w:p>
        </w:tc>
        <w:tc>
          <w:tcPr>
            <w:tcW w:w="1842" w:type="dxa"/>
            <w:shd w:val="pct5" w:color="auto" w:fill="FFFFFF"/>
            <w:vAlign w:val="center"/>
          </w:tcPr>
          <w:p w14:paraId="241E65DE" w14:textId="77777777" w:rsidR="001B21E7" w:rsidRDefault="001B21E7" w:rsidP="002A798F">
            <w:pPr>
              <w:spacing w:before="20" w:after="20"/>
              <w:rPr>
                <w:sz w:val="18"/>
              </w:rPr>
            </w:pPr>
            <w:r>
              <w:rPr>
                <w:sz w:val="18"/>
              </w:rPr>
              <w:t xml:space="preserve">Herria / </w:t>
            </w:r>
            <w:proofErr w:type="spellStart"/>
            <w:r>
              <w:rPr>
                <w:sz w:val="18"/>
              </w:rPr>
              <w:t>Población</w:t>
            </w:r>
            <w:proofErr w:type="spellEnd"/>
          </w:p>
        </w:tc>
      </w:tr>
      <w:tr w:rsidR="001B21E7" w14:paraId="5BAAC47D" w14:textId="77777777" w:rsidTr="002A798F">
        <w:trPr>
          <w:cantSplit/>
          <w:trHeight w:val="201"/>
        </w:trPr>
        <w:tc>
          <w:tcPr>
            <w:tcW w:w="1277" w:type="dxa"/>
            <w:vAlign w:val="center"/>
          </w:tcPr>
          <w:p w14:paraId="75FD170B" w14:textId="77777777" w:rsidR="001B21E7" w:rsidRDefault="001B21E7" w:rsidP="002A798F">
            <w:pPr>
              <w:spacing w:before="120" w:after="120"/>
              <w:jc w:val="center"/>
              <w:rPr>
                <w:sz w:val="18"/>
              </w:rPr>
            </w:pPr>
          </w:p>
        </w:tc>
        <w:tc>
          <w:tcPr>
            <w:tcW w:w="1842" w:type="dxa"/>
            <w:vAlign w:val="center"/>
          </w:tcPr>
          <w:p w14:paraId="0969F37D" w14:textId="77777777" w:rsidR="001B21E7" w:rsidRDefault="001B21E7" w:rsidP="002A798F">
            <w:pPr>
              <w:spacing w:before="120" w:after="120"/>
              <w:jc w:val="center"/>
              <w:rPr>
                <w:sz w:val="18"/>
              </w:rPr>
            </w:pPr>
          </w:p>
        </w:tc>
        <w:tc>
          <w:tcPr>
            <w:tcW w:w="4395" w:type="dxa"/>
            <w:vAlign w:val="center"/>
          </w:tcPr>
          <w:p w14:paraId="40AECADE" w14:textId="77777777" w:rsidR="001B21E7" w:rsidRDefault="001B21E7" w:rsidP="002A798F">
            <w:pPr>
              <w:spacing w:before="120" w:after="120"/>
              <w:jc w:val="center"/>
              <w:rPr>
                <w:sz w:val="18"/>
              </w:rPr>
            </w:pPr>
          </w:p>
        </w:tc>
        <w:tc>
          <w:tcPr>
            <w:tcW w:w="1842" w:type="dxa"/>
            <w:vAlign w:val="center"/>
          </w:tcPr>
          <w:p w14:paraId="0CA972EE" w14:textId="77777777" w:rsidR="001B21E7" w:rsidRDefault="001B21E7" w:rsidP="002A798F">
            <w:pPr>
              <w:spacing w:before="120" w:after="120"/>
              <w:jc w:val="center"/>
              <w:rPr>
                <w:sz w:val="18"/>
              </w:rPr>
            </w:pPr>
          </w:p>
        </w:tc>
      </w:tr>
    </w:tbl>
    <w:p w14:paraId="4140D9CF" w14:textId="77777777" w:rsidR="001B21E7" w:rsidRDefault="001B21E7" w:rsidP="001B21E7">
      <w:pPr>
        <w:pStyle w:val="Ttulo6"/>
        <w:rPr>
          <w:b/>
          <w:sz w:val="18"/>
        </w:rPr>
      </w:pPr>
      <w:r>
        <w:rPr>
          <w:b/>
          <w:sz w:val="18"/>
        </w:rPr>
        <w:t xml:space="preserve">Farmazialari </w:t>
      </w:r>
      <w:proofErr w:type="spellStart"/>
      <w:r>
        <w:rPr>
          <w:b/>
          <w:sz w:val="18"/>
        </w:rPr>
        <w:t>akreditatuak</w:t>
      </w:r>
      <w:proofErr w:type="spellEnd"/>
      <w:r>
        <w:rPr>
          <w:b/>
          <w:sz w:val="18"/>
        </w:rPr>
        <w:t xml:space="preserve">: / </w:t>
      </w:r>
      <w:proofErr w:type="spellStart"/>
      <w:r>
        <w:rPr>
          <w:b/>
          <w:sz w:val="18"/>
        </w:rPr>
        <w:t>Farmacéuticos</w:t>
      </w:r>
      <w:proofErr w:type="spellEnd"/>
      <w:r>
        <w:rPr>
          <w:b/>
          <w:sz w:val="18"/>
        </w:rPr>
        <w:t xml:space="preserve">-as </w:t>
      </w:r>
      <w:proofErr w:type="spellStart"/>
      <w:r>
        <w:rPr>
          <w:b/>
          <w:sz w:val="18"/>
        </w:rPr>
        <w:t>acreditados</w:t>
      </w:r>
      <w:proofErr w:type="spellEnd"/>
      <w:r>
        <w:rPr>
          <w:b/>
          <w:sz w:val="18"/>
        </w:rPr>
        <w:t>-as:</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0"/>
        <w:gridCol w:w="8646"/>
      </w:tblGrid>
      <w:tr w:rsidR="001B21E7" w14:paraId="724C66CF" w14:textId="77777777" w:rsidTr="002A798F">
        <w:trPr>
          <w:cantSplit/>
        </w:trPr>
        <w:tc>
          <w:tcPr>
            <w:tcW w:w="710" w:type="dxa"/>
            <w:tcBorders>
              <w:bottom w:val="nil"/>
            </w:tcBorders>
            <w:shd w:val="pct5" w:color="auto" w:fill="FFFFFF"/>
          </w:tcPr>
          <w:p w14:paraId="6FF0B157" w14:textId="77777777" w:rsidR="001B21E7" w:rsidRDefault="001B21E7" w:rsidP="002A798F">
            <w:pPr>
              <w:spacing w:before="40" w:after="40"/>
              <w:jc w:val="center"/>
              <w:rPr>
                <w:sz w:val="18"/>
              </w:rPr>
            </w:pPr>
          </w:p>
        </w:tc>
        <w:tc>
          <w:tcPr>
            <w:tcW w:w="8646" w:type="dxa"/>
            <w:tcBorders>
              <w:bottom w:val="nil"/>
            </w:tcBorders>
            <w:shd w:val="pct5" w:color="auto" w:fill="FFFFFF"/>
          </w:tcPr>
          <w:p w14:paraId="7FD039F5" w14:textId="77777777" w:rsidR="001B21E7" w:rsidRDefault="001B21E7" w:rsidP="002A798F">
            <w:pPr>
              <w:spacing w:before="40" w:after="40"/>
              <w:jc w:val="center"/>
              <w:rPr>
                <w:sz w:val="18"/>
              </w:rPr>
            </w:pPr>
            <w:r>
              <w:rPr>
                <w:sz w:val="18"/>
              </w:rPr>
              <w:t xml:space="preserve">Izen-deiturak / </w:t>
            </w:r>
            <w:proofErr w:type="spellStart"/>
            <w:r>
              <w:rPr>
                <w:sz w:val="18"/>
              </w:rPr>
              <w:t>Nombre</w:t>
            </w:r>
            <w:proofErr w:type="spellEnd"/>
            <w:r>
              <w:rPr>
                <w:sz w:val="18"/>
              </w:rPr>
              <w:t xml:space="preserve"> y </w:t>
            </w:r>
            <w:proofErr w:type="spellStart"/>
            <w:r>
              <w:rPr>
                <w:sz w:val="18"/>
              </w:rPr>
              <w:t>apellidos</w:t>
            </w:r>
            <w:proofErr w:type="spellEnd"/>
          </w:p>
        </w:tc>
      </w:tr>
      <w:tr w:rsidR="001B21E7" w14:paraId="72B67BDF" w14:textId="77777777" w:rsidTr="002A798F">
        <w:trPr>
          <w:cantSplit/>
        </w:trPr>
        <w:tc>
          <w:tcPr>
            <w:tcW w:w="710" w:type="dxa"/>
            <w:tcBorders>
              <w:top w:val="nil"/>
            </w:tcBorders>
            <w:shd w:val="pct5" w:color="auto" w:fill="FFFFFF"/>
            <w:vAlign w:val="center"/>
          </w:tcPr>
          <w:p w14:paraId="7811084F" w14:textId="77777777" w:rsidR="001B21E7" w:rsidRDefault="001B21E7" w:rsidP="002A798F">
            <w:pPr>
              <w:spacing w:before="60" w:after="60"/>
              <w:jc w:val="center"/>
              <w:rPr>
                <w:sz w:val="18"/>
              </w:rPr>
            </w:pPr>
            <w:r>
              <w:rPr>
                <w:sz w:val="18"/>
              </w:rPr>
              <w:t>1</w:t>
            </w:r>
          </w:p>
        </w:tc>
        <w:tc>
          <w:tcPr>
            <w:tcW w:w="8646" w:type="dxa"/>
            <w:tcBorders>
              <w:top w:val="nil"/>
            </w:tcBorders>
          </w:tcPr>
          <w:p w14:paraId="4078BB4E" w14:textId="77777777" w:rsidR="001B21E7" w:rsidRDefault="001B21E7" w:rsidP="002A798F">
            <w:pPr>
              <w:spacing w:before="60" w:after="60"/>
              <w:rPr>
                <w:sz w:val="18"/>
              </w:rPr>
            </w:pPr>
          </w:p>
        </w:tc>
      </w:tr>
      <w:tr w:rsidR="001B21E7" w14:paraId="1540C886" w14:textId="77777777" w:rsidTr="002A798F">
        <w:trPr>
          <w:cantSplit/>
        </w:trPr>
        <w:tc>
          <w:tcPr>
            <w:tcW w:w="710" w:type="dxa"/>
            <w:shd w:val="pct5" w:color="auto" w:fill="FFFFFF"/>
            <w:vAlign w:val="center"/>
          </w:tcPr>
          <w:p w14:paraId="5DBB005D" w14:textId="77777777" w:rsidR="001B21E7" w:rsidRDefault="001B21E7" w:rsidP="002A798F">
            <w:pPr>
              <w:spacing w:before="60" w:after="60"/>
              <w:jc w:val="center"/>
              <w:rPr>
                <w:sz w:val="18"/>
              </w:rPr>
            </w:pPr>
            <w:r>
              <w:rPr>
                <w:sz w:val="18"/>
              </w:rPr>
              <w:t>2</w:t>
            </w:r>
          </w:p>
        </w:tc>
        <w:tc>
          <w:tcPr>
            <w:tcW w:w="8646" w:type="dxa"/>
          </w:tcPr>
          <w:p w14:paraId="6A09CE6B" w14:textId="77777777" w:rsidR="001B21E7" w:rsidRDefault="001B21E7" w:rsidP="002A798F">
            <w:pPr>
              <w:spacing w:before="60" w:after="60"/>
              <w:rPr>
                <w:sz w:val="18"/>
              </w:rPr>
            </w:pPr>
          </w:p>
        </w:tc>
      </w:tr>
      <w:tr w:rsidR="001B21E7" w14:paraId="4EA721F0" w14:textId="77777777" w:rsidTr="002A798F">
        <w:trPr>
          <w:cantSplit/>
        </w:trPr>
        <w:tc>
          <w:tcPr>
            <w:tcW w:w="710" w:type="dxa"/>
            <w:shd w:val="pct5" w:color="auto" w:fill="FFFFFF"/>
            <w:vAlign w:val="center"/>
          </w:tcPr>
          <w:p w14:paraId="71597480" w14:textId="77777777" w:rsidR="001B21E7" w:rsidRDefault="001B21E7" w:rsidP="002A798F">
            <w:pPr>
              <w:spacing w:before="60" w:after="60"/>
              <w:jc w:val="center"/>
              <w:rPr>
                <w:sz w:val="18"/>
              </w:rPr>
            </w:pPr>
            <w:r>
              <w:rPr>
                <w:sz w:val="18"/>
              </w:rPr>
              <w:t>3</w:t>
            </w:r>
          </w:p>
        </w:tc>
        <w:tc>
          <w:tcPr>
            <w:tcW w:w="8646" w:type="dxa"/>
          </w:tcPr>
          <w:p w14:paraId="0FD738B5" w14:textId="77777777" w:rsidR="001B21E7" w:rsidRDefault="001B21E7" w:rsidP="002A798F">
            <w:pPr>
              <w:spacing w:before="60" w:after="60"/>
              <w:rPr>
                <w:sz w:val="18"/>
              </w:rPr>
            </w:pPr>
          </w:p>
        </w:tc>
      </w:tr>
      <w:tr w:rsidR="001B21E7" w14:paraId="45E152AF" w14:textId="77777777" w:rsidTr="002A798F">
        <w:trPr>
          <w:cantSplit/>
        </w:trPr>
        <w:tc>
          <w:tcPr>
            <w:tcW w:w="710" w:type="dxa"/>
            <w:shd w:val="pct5" w:color="auto" w:fill="FFFFFF"/>
            <w:vAlign w:val="center"/>
          </w:tcPr>
          <w:p w14:paraId="7CCDD823" w14:textId="77777777" w:rsidR="001B21E7" w:rsidRDefault="001B21E7" w:rsidP="002A798F">
            <w:pPr>
              <w:spacing w:before="60" w:after="60"/>
              <w:jc w:val="center"/>
              <w:rPr>
                <w:sz w:val="18"/>
              </w:rPr>
            </w:pPr>
            <w:r>
              <w:rPr>
                <w:sz w:val="18"/>
              </w:rPr>
              <w:t>4</w:t>
            </w:r>
          </w:p>
        </w:tc>
        <w:tc>
          <w:tcPr>
            <w:tcW w:w="8646" w:type="dxa"/>
          </w:tcPr>
          <w:p w14:paraId="7FE9C2C1" w14:textId="77777777" w:rsidR="001B21E7" w:rsidRDefault="001B21E7" w:rsidP="002A798F">
            <w:pPr>
              <w:spacing w:before="60" w:after="60"/>
              <w:rPr>
                <w:sz w:val="18"/>
              </w:rPr>
            </w:pPr>
          </w:p>
        </w:tc>
      </w:tr>
    </w:tbl>
    <w:p w14:paraId="702DE50E" w14:textId="77777777" w:rsidR="001B21E7" w:rsidRDefault="001B21E7" w:rsidP="001B21E7">
      <w:pPr>
        <w:spacing w:line="140" w:lineRule="exact"/>
        <w:rPr>
          <w:sz w:val="18"/>
        </w:rPr>
      </w:pPr>
    </w:p>
    <w:tbl>
      <w:tblPr>
        <w:tblW w:w="0" w:type="auto"/>
        <w:tblInd w:w="-284" w:type="dxa"/>
        <w:tblLayout w:type="fixed"/>
        <w:tblCellMar>
          <w:left w:w="142" w:type="dxa"/>
          <w:right w:w="142" w:type="dxa"/>
        </w:tblCellMar>
        <w:tblLook w:val="0000" w:firstRow="0" w:lastRow="0" w:firstColumn="0" w:lastColumn="0" w:noHBand="0" w:noVBand="0"/>
      </w:tblPr>
      <w:tblGrid>
        <w:gridCol w:w="70"/>
        <w:gridCol w:w="4679"/>
        <w:gridCol w:w="4749"/>
      </w:tblGrid>
      <w:tr w:rsidR="001B21E7" w14:paraId="22D3535B" w14:textId="77777777" w:rsidTr="002A798F">
        <w:trPr>
          <w:gridBefore w:val="1"/>
          <w:wBefore w:w="70" w:type="dxa"/>
          <w:cantSplit/>
        </w:trPr>
        <w:tc>
          <w:tcPr>
            <w:tcW w:w="4679" w:type="dxa"/>
          </w:tcPr>
          <w:p w14:paraId="2BB92FFD" w14:textId="77777777" w:rsidR="001B21E7" w:rsidRDefault="001B21E7" w:rsidP="002A798F">
            <w:pPr>
              <w:pStyle w:val="Textocastellano"/>
              <w:spacing w:before="80" w:after="80"/>
              <w:ind w:left="0"/>
              <w:rPr>
                <w:rFonts w:ascii="Times New Roman" w:hAnsi="Times New Roman"/>
                <w:sz w:val="19"/>
              </w:rPr>
            </w:pPr>
            <w:r>
              <w:rPr>
                <w:rFonts w:ascii="Times New Roman" w:hAnsi="Times New Roman"/>
                <w:sz w:val="19"/>
              </w:rPr>
              <w:t>Interesa dut nire farmazian Dosifikatze Sistema Pertsonalizatuak lantzeko jarduera profesionala garatzeko. Horretarako, Euskal Autonomia Elkarteko udaletxeen etxez etxeko laguntzarako zerbitzuaren erabiltzaileen sendagai erabilera hobetzeko programari atxikiko natzaio, eta hertsiki jarraituko diot helburu horretarako … farmazialarien Elkargo Ofizialak ezarri duen prozedurari.</w:t>
            </w:r>
          </w:p>
        </w:tc>
        <w:tc>
          <w:tcPr>
            <w:tcW w:w="4749" w:type="dxa"/>
          </w:tcPr>
          <w:p w14:paraId="7A72D7F2" w14:textId="77777777" w:rsidR="001B21E7" w:rsidRDefault="001B21E7" w:rsidP="002A798F">
            <w:pPr>
              <w:pStyle w:val="Textocastellano"/>
              <w:spacing w:before="80" w:after="80"/>
              <w:ind w:left="0"/>
              <w:rPr>
                <w:rFonts w:ascii="Times New Roman" w:hAnsi="Times New Roman"/>
                <w:sz w:val="19"/>
              </w:rPr>
            </w:pPr>
            <w:proofErr w:type="spellStart"/>
            <w:r>
              <w:rPr>
                <w:rFonts w:ascii="Times New Roman" w:hAnsi="Times New Roman"/>
                <w:sz w:val="19"/>
              </w:rPr>
              <w:t>Estoy</w:t>
            </w:r>
            <w:proofErr w:type="spellEnd"/>
            <w:r>
              <w:rPr>
                <w:rFonts w:ascii="Times New Roman" w:hAnsi="Times New Roman"/>
                <w:sz w:val="19"/>
              </w:rPr>
              <w:t xml:space="preserve"> </w:t>
            </w:r>
            <w:proofErr w:type="spellStart"/>
            <w:r>
              <w:rPr>
                <w:rFonts w:ascii="Times New Roman" w:hAnsi="Times New Roman"/>
                <w:sz w:val="19"/>
              </w:rPr>
              <w:t>interesado</w:t>
            </w:r>
            <w:proofErr w:type="spellEnd"/>
            <w:r>
              <w:rPr>
                <w:rFonts w:ascii="Times New Roman" w:hAnsi="Times New Roman"/>
                <w:sz w:val="19"/>
              </w:rPr>
              <w:t xml:space="preserve">-a en </w:t>
            </w:r>
            <w:proofErr w:type="spellStart"/>
            <w:r>
              <w:rPr>
                <w:rFonts w:ascii="Times New Roman" w:hAnsi="Times New Roman"/>
                <w:sz w:val="19"/>
              </w:rPr>
              <w:t>desarrollar</w:t>
            </w:r>
            <w:proofErr w:type="spellEnd"/>
            <w:r>
              <w:rPr>
                <w:rFonts w:ascii="Times New Roman" w:hAnsi="Times New Roman"/>
                <w:sz w:val="19"/>
              </w:rPr>
              <w:t xml:space="preserve"> la </w:t>
            </w:r>
            <w:proofErr w:type="spellStart"/>
            <w:r>
              <w:rPr>
                <w:rFonts w:ascii="Times New Roman" w:hAnsi="Times New Roman"/>
                <w:sz w:val="19"/>
              </w:rPr>
              <w:t>actividad</w:t>
            </w:r>
            <w:proofErr w:type="spellEnd"/>
            <w:r>
              <w:rPr>
                <w:rFonts w:ascii="Times New Roman" w:hAnsi="Times New Roman"/>
                <w:sz w:val="19"/>
              </w:rPr>
              <w:t xml:space="preserve"> profesional de </w:t>
            </w:r>
            <w:proofErr w:type="spellStart"/>
            <w:r>
              <w:rPr>
                <w:rFonts w:ascii="Times New Roman" w:hAnsi="Times New Roman"/>
                <w:sz w:val="19"/>
              </w:rPr>
              <w:t>elaboración</w:t>
            </w:r>
            <w:proofErr w:type="spellEnd"/>
            <w:r>
              <w:rPr>
                <w:rFonts w:ascii="Times New Roman" w:hAnsi="Times New Roman"/>
                <w:sz w:val="19"/>
              </w:rPr>
              <w:t xml:space="preserve"> de </w:t>
            </w:r>
            <w:proofErr w:type="spellStart"/>
            <w:r>
              <w:rPr>
                <w:rFonts w:ascii="Times New Roman" w:hAnsi="Times New Roman"/>
                <w:sz w:val="19"/>
              </w:rPr>
              <w:t>Sistemas</w:t>
            </w:r>
            <w:proofErr w:type="spellEnd"/>
            <w:r>
              <w:rPr>
                <w:rFonts w:ascii="Times New Roman" w:hAnsi="Times New Roman"/>
                <w:sz w:val="19"/>
              </w:rPr>
              <w:t xml:space="preserve"> </w:t>
            </w:r>
            <w:proofErr w:type="spellStart"/>
            <w:r>
              <w:rPr>
                <w:rFonts w:ascii="Times New Roman" w:hAnsi="Times New Roman"/>
                <w:sz w:val="19"/>
              </w:rPr>
              <w:t>Personalizados</w:t>
            </w:r>
            <w:proofErr w:type="spellEnd"/>
            <w:r>
              <w:rPr>
                <w:rFonts w:ascii="Times New Roman" w:hAnsi="Times New Roman"/>
                <w:sz w:val="19"/>
              </w:rPr>
              <w:t xml:space="preserve"> de </w:t>
            </w:r>
            <w:proofErr w:type="spellStart"/>
            <w:r>
              <w:rPr>
                <w:rFonts w:ascii="Times New Roman" w:hAnsi="Times New Roman"/>
                <w:sz w:val="19"/>
              </w:rPr>
              <w:t>Dosificación</w:t>
            </w:r>
            <w:proofErr w:type="spellEnd"/>
            <w:r>
              <w:rPr>
                <w:rFonts w:ascii="Times New Roman" w:hAnsi="Times New Roman"/>
                <w:sz w:val="19"/>
              </w:rPr>
              <w:t xml:space="preserve"> en mi </w:t>
            </w:r>
            <w:proofErr w:type="spellStart"/>
            <w:r>
              <w:rPr>
                <w:rFonts w:ascii="Times New Roman" w:hAnsi="Times New Roman"/>
                <w:sz w:val="19"/>
              </w:rPr>
              <w:t>farmacia</w:t>
            </w:r>
            <w:proofErr w:type="spellEnd"/>
            <w:r>
              <w:rPr>
                <w:rFonts w:ascii="Times New Roman" w:hAnsi="Times New Roman"/>
                <w:sz w:val="19"/>
              </w:rPr>
              <w:t xml:space="preserve">, </w:t>
            </w:r>
            <w:proofErr w:type="spellStart"/>
            <w:r>
              <w:rPr>
                <w:rFonts w:ascii="Times New Roman" w:hAnsi="Times New Roman"/>
                <w:sz w:val="19"/>
              </w:rPr>
              <w:t>adhiriéndome</w:t>
            </w:r>
            <w:proofErr w:type="spellEnd"/>
            <w:r>
              <w:rPr>
                <w:rFonts w:ascii="Times New Roman" w:hAnsi="Times New Roman"/>
                <w:sz w:val="19"/>
              </w:rPr>
              <w:t xml:space="preserve"> al Programa para la </w:t>
            </w:r>
            <w:proofErr w:type="spellStart"/>
            <w:r>
              <w:rPr>
                <w:rFonts w:ascii="Times New Roman" w:hAnsi="Times New Roman"/>
                <w:sz w:val="19"/>
              </w:rPr>
              <w:t>optimización</w:t>
            </w:r>
            <w:proofErr w:type="spellEnd"/>
            <w:r>
              <w:rPr>
                <w:rFonts w:ascii="Times New Roman" w:hAnsi="Times New Roman"/>
                <w:sz w:val="19"/>
              </w:rPr>
              <w:t xml:space="preserve"> del uso de la </w:t>
            </w:r>
            <w:proofErr w:type="spellStart"/>
            <w:r>
              <w:rPr>
                <w:rFonts w:ascii="Times New Roman" w:hAnsi="Times New Roman"/>
                <w:sz w:val="19"/>
              </w:rPr>
              <w:t>medicación</w:t>
            </w:r>
            <w:proofErr w:type="spellEnd"/>
            <w:r>
              <w:rPr>
                <w:rFonts w:ascii="Times New Roman" w:hAnsi="Times New Roman"/>
                <w:sz w:val="19"/>
              </w:rPr>
              <w:t xml:space="preserve"> en </w:t>
            </w:r>
            <w:proofErr w:type="spellStart"/>
            <w:r>
              <w:rPr>
                <w:rFonts w:ascii="Times New Roman" w:hAnsi="Times New Roman"/>
                <w:sz w:val="19"/>
              </w:rPr>
              <w:t>usuarias</w:t>
            </w:r>
            <w:proofErr w:type="spellEnd"/>
            <w:r>
              <w:rPr>
                <w:rFonts w:ascii="Times New Roman" w:hAnsi="Times New Roman"/>
                <w:sz w:val="19"/>
              </w:rPr>
              <w:t xml:space="preserve"> de los Servicios de </w:t>
            </w:r>
            <w:proofErr w:type="spellStart"/>
            <w:r>
              <w:rPr>
                <w:rFonts w:ascii="Times New Roman" w:hAnsi="Times New Roman"/>
                <w:sz w:val="19"/>
              </w:rPr>
              <w:t>Ayuda</w:t>
            </w:r>
            <w:proofErr w:type="spellEnd"/>
            <w:r>
              <w:rPr>
                <w:rFonts w:ascii="Times New Roman" w:hAnsi="Times New Roman"/>
                <w:sz w:val="19"/>
              </w:rPr>
              <w:t xml:space="preserve"> </w:t>
            </w:r>
            <w:proofErr w:type="spellStart"/>
            <w:r>
              <w:rPr>
                <w:rFonts w:ascii="Times New Roman" w:hAnsi="Times New Roman"/>
                <w:sz w:val="19"/>
              </w:rPr>
              <w:t>Domiciliaria</w:t>
            </w:r>
            <w:proofErr w:type="spellEnd"/>
            <w:r>
              <w:rPr>
                <w:rFonts w:ascii="Times New Roman" w:hAnsi="Times New Roman"/>
                <w:sz w:val="19"/>
              </w:rPr>
              <w:t xml:space="preserve"> de los </w:t>
            </w:r>
            <w:proofErr w:type="spellStart"/>
            <w:r>
              <w:rPr>
                <w:rFonts w:ascii="Times New Roman" w:hAnsi="Times New Roman"/>
                <w:sz w:val="19"/>
              </w:rPr>
              <w:t>Ayuntamientos</w:t>
            </w:r>
            <w:proofErr w:type="spellEnd"/>
            <w:r>
              <w:rPr>
                <w:rFonts w:ascii="Times New Roman" w:hAnsi="Times New Roman"/>
                <w:sz w:val="19"/>
              </w:rPr>
              <w:t xml:space="preserve"> del País Vasco y </w:t>
            </w:r>
            <w:proofErr w:type="spellStart"/>
            <w:r>
              <w:rPr>
                <w:rFonts w:ascii="Times New Roman" w:hAnsi="Times New Roman"/>
                <w:sz w:val="19"/>
              </w:rPr>
              <w:t>siguiendo</w:t>
            </w:r>
            <w:proofErr w:type="spellEnd"/>
            <w:r>
              <w:rPr>
                <w:rFonts w:ascii="Times New Roman" w:hAnsi="Times New Roman"/>
                <w:sz w:val="19"/>
              </w:rPr>
              <w:t xml:space="preserve"> </w:t>
            </w:r>
            <w:proofErr w:type="spellStart"/>
            <w:r>
              <w:rPr>
                <w:rFonts w:ascii="Times New Roman" w:hAnsi="Times New Roman"/>
                <w:sz w:val="19"/>
              </w:rPr>
              <w:t>estrictamente</w:t>
            </w:r>
            <w:proofErr w:type="spellEnd"/>
            <w:r>
              <w:rPr>
                <w:rFonts w:ascii="Times New Roman" w:hAnsi="Times New Roman"/>
                <w:sz w:val="19"/>
              </w:rPr>
              <w:t xml:space="preserve"> lo </w:t>
            </w:r>
            <w:proofErr w:type="spellStart"/>
            <w:r>
              <w:rPr>
                <w:rFonts w:ascii="Times New Roman" w:hAnsi="Times New Roman"/>
                <w:sz w:val="19"/>
              </w:rPr>
              <w:t>establecido</w:t>
            </w:r>
            <w:proofErr w:type="spellEnd"/>
            <w:r>
              <w:rPr>
                <w:rFonts w:ascii="Times New Roman" w:hAnsi="Times New Roman"/>
                <w:sz w:val="19"/>
              </w:rPr>
              <w:t xml:space="preserve"> en el </w:t>
            </w:r>
            <w:proofErr w:type="spellStart"/>
            <w:r>
              <w:rPr>
                <w:rFonts w:ascii="Times New Roman" w:hAnsi="Times New Roman"/>
                <w:sz w:val="19"/>
              </w:rPr>
              <w:t>procedimiento</w:t>
            </w:r>
            <w:proofErr w:type="spellEnd"/>
            <w:r>
              <w:rPr>
                <w:rFonts w:ascii="Times New Roman" w:hAnsi="Times New Roman"/>
                <w:sz w:val="19"/>
              </w:rPr>
              <w:t xml:space="preserve"> </w:t>
            </w:r>
            <w:proofErr w:type="spellStart"/>
            <w:r>
              <w:rPr>
                <w:rFonts w:ascii="Times New Roman" w:hAnsi="Times New Roman"/>
                <w:sz w:val="19"/>
              </w:rPr>
              <w:t>que</w:t>
            </w:r>
            <w:proofErr w:type="spellEnd"/>
            <w:r>
              <w:rPr>
                <w:rFonts w:ascii="Times New Roman" w:hAnsi="Times New Roman"/>
                <w:sz w:val="19"/>
              </w:rPr>
              <w:t xml:space="preserve"> a </w:t>
            </w:r>
            <w:proofErr w:type="spellStart"/>
            <w:r>
              <w:rPr>
                <w:rFonts w:ascii="Times New Roman" w:hAnsi="Times New Roman"/>
                <w:sz w:val="19"/>
              </w:rPr>
              <w:t>tal</w:t>
            </w:r>
            <w:proofErr w:type="spellEnd"/>
            <w:r>
              <w:rPr>
                <w:rFonts w:ascii="Times New Roman" w:hAnsi="Times New Roman"/>
                <w:sz w:val="19"/>
              </w:rPr>
              <w:t xml:space="preserve"> fin </w:t>
            </w:r>
            <w:proofErr w:type="spellStart"/>
            <w:r>
              <w:rPr>
                <w:rFonts w:ascii="Times New Roman" w:hAnsi="Times New Roman"/>
                <w:sz w:val="19"/>
              </w:rPr>
              <w:t>tiene</w:t>
            </w:r>
            <w:proofErr w:type="spellEnd"/>
            <w:r>
              <w:rPr>
                <w:rFonts w:ascii="Times New Roman" w:hAnsi="Times New Roman"/>
                <w:sz w:val="19"/>
              </w:rPr>
              <w:t xml:space="preserve"> el </w:t>
            </w:r>
            <w:proofErr w:type="spellStart"/>
            <w:r>
              <w:rPr>
                <w:rFonts w:ascii="Times New Roman" w:hAnsi="Times New Roman"/>
                <w:sz w:val="19"/>
              </w:rPr>
              <w:t>Colegio</w:t>
            </w:r>
            <w:proofErr w:type="spellEnd"/>
            <w:r>
              <w:rPr>
                <w:rFonts w:ascii="Times New Roman" w:hAnsi="Times New Roman"/>
                <w:sz w:val="19"/>
              </w:rPr>
              <w:t xml:space="preserve"> </w:t>
            </w:r>
            <w:proofErr w:type="spellStart"/>
            <w:r>
              <w:rPr>
                <w:rFonts w:ascii="Times New Roman" w:hAnsi="Times New Roman"/>
                <w:sz w:val="19"/>
              </w:rPr>
              <w:t>Oficial</w:t>
            </w:r>
            <w:proofErr w:type="spellEnd"/>
            <w:r>
              <w:rPr>
                <w:rFonts w:ascii="Times New Roman" w:hAnsi="Times New Roman"/>
                <w:sz w:val="19"/>
              </w:rPr>
              <w:t xml:space="preserve"> de </w:t>
            </w:r>
            <w:proofErr w:type="spellStart"/>
            <w:r>
              <w:rPr>
                <w:rFonts w:ascii="Times New Roman" w:hAnsi="Times New Roman"/>
                <w:sz w:val="19"/>
              </w:rPr>
              <w:t>Farmacéuticos</w:t>
            </w:r>
            <w:proofErr w:type="spellEnd"/>
            <w:r>
              <w:rPr>
                <w:rFonts w:ascii="Times New Roman" w:hAnsi="Times New Roman"/>
                <w:sz w:val="19"/>
              </w:rPr>
              <w:t xml:space="preserve"> de …</w:t>
            </w:r>
          </w:p>
        </w:tc>
      </w:tr>
      <w:tr w:rsidR="001B21E7" w14:paraId="4B172B22" w14:textId="77777777" w:rsidTr="002A798F">
        <w:trPr>
          <w:gridBefore w:val="1"/>
          <w:wBefore w:w="70" w:type="dxa"/>
          <w:cantSplit/>
        </w:trPr>
        <w:tc>
          <w:tcPr>
            <w:tcW w:w="4679" w:type="dxa"/>
          </w:tcPr>
          <w:p w14:paraId="20318807" w14:textId="77777777" w:rsidR="001B21E7" w:rsidRDefault="001B21E7" w:rsidP="002A798F">
            <w:pPr>
              <w:pStyle w:val="Textocastellano"/>
              <w:spacing w:before="80" w:after="80"/>
              <w:ind w:left="0"/>
              <w:rPr>
                <w:rFonts w:ascii="Times New Roman" w:hAnsi="Times New Roman"/>
                <w:sz w:val="19"/>
              </w:rPr>
            </w:pPr>
            <w:r>
              <w:rPr>
                <w:rFonts w:ascii="Times New Roman" w:hAnsi="Times New Roman"/>
                <w:sz w:val="19"/>
              </w:rPr>
              <w:t>Nire farmazia-bulegoak dituen egitura eta tresneria aintzat hartuta, prozeduran zehaztutako prozesu guztiak gauzatzeko egokia dela jotzen dut.</w:t>
            </w:r>
          </w:p>
        </w:tc>
        <w:tc>
          <w:tcPr>
            <w:tcW w:w="4749" w:type="dxa"/>
          </w:tcPr>
          <w:p w14:paraId="273C3056" w14:textId="77777777" w:rsidR="001B21E7" w:rsidRDefault="001B21E7" w:rsidP="002A798F">
            <w:pPr>
              <w:pStyle w:val="Textocastellano"/>
              <w:spacing w:before="80" w:after="80"/>
              <w:ind w:left="0"/>
              <w:rPr>
                <w:rFonts w:ascii="Times New Roman" w:hAnsi="Times New Roman"/>
                <w:sz w:val="19"/>
              </w:rPr>
            </w:pPr>
            <w:proofErr w:type="spellStart"/>
            <w:r>
              <w:rPr>
                <w:rFonts w:ascii="Times New Roman" w:hAnsi="Times New Roman"/>
                <w:sz w:val="19"/>
              </w:rPr>
              <w:t>Considero</w:t>
            </w:r>
            <w:proofErr w:type="spellEnd"/>
            <w:r>
              <w:rPr>
                <w:rFonts w:ascii="Times New Roman" w:hAnsi="Times New Roman"/>
                <w:sz w:val="19"/>
              </w:rPr>
              <w:t xml:space="preserve"> </w:t>
            </w:r>
            <w:proofErr w:type="spellStart"/>
            <w:r>
              <w:rPr>
                <w:rFonts w:ascii="Times New Roman" w:hAnsi="Times New Roman"/>
                <w:sz w:val="19"/>
              </w:rPr>
              <w:t>que</w:t>
            </w:r>
            <w:proofErr w:type="spellEnd"/>
            <w:r>
              <w:rPr>
                <w:rFonts w:ascii="Times New Roman" w:hAnsi="Times New Roman"/>
                <w:sz w:val="19"/>
              </w:rPr>
              <w:t xml:space="preserve"> mi </w:t>
            </w:r>
            <w:proofErr w:type="spellStart"/>
            <w:r>
              <w:rPr>
                <w:rFonts w:ascii="Times New Roman" w:hAnsi="Times New Roman"/>
                <w:sz w:val="19"/>
              </w:rPr>
              <w:t>oficina</w:t>
            </w:r>
            <w:proofErr w:type="spellEnd"/>
            <w:r>
              <w:rPr>
                <w:rFonts w:ascii="Times New Roman" w:hAnsi="Times New Roman"/>
                <w:sz w:val="19"/>
              </w:rPr>
              <w:t xml:space="preserve"> de </w:t>
            </w:r>
            <w:proofErr w:type="spellStart"/>
            <w:r>
              <w:rPr>
                <w:rFonts w:ascii="Times New Roman" w:hAnsi="Times New Roman"/>
                <w:sz w:val="19"/>
              </w:rPr>
              <w:t>farmacia</w:t>
            </w:r>
            <w:proofErr w:type="spellEnd"/>
            <w:r>
              <w:rPr>
                <w:rFonts w:ascii="Times New Roman" w:hAnsi="Times New Roman"/>
                <w:sz w:val="19"/>
              </w:rPr>
              <w:t xml:space="preserve"> es </w:t>
            </w:r>
            <w:proofErr w:type="spellStart"/>
            <w:r>
              <w:rPr>
                <w:rFonts w:ascii="Times New Roman" w:hAnsi="Times New Roman"/>
                <w:sz w:val="19"/>
              </w:rPr>
              <w:t>apta</w:t>
            </w:r>
            <w:proofErr w:type="spellEnd"/>
            <w:r>
              <w:rPr>
                <w:rFonts w:ascii="Times New Roman" w:hAnsi="Times New Roman"/>
                <w:sz w:val="19"/>
              </w:rPr>
              <w:t xml:space="preserve"> </w:t>
            </w:r>
            <w:proofErr w:type="spellStart"/>
            <w:r>
              <w:rPr>
                <w:rFonts w:ascii="Times New Roman" w:hAnsi="Times New Roman"/>
                <w:sz w:val="19"/>
              </w:rPr>
              <w:t>por</w:t>
            </w:r>
            <w:proofErr w:type="spellEnd"/>
            <w:r>
              <w:rPr>
                <w:rFonts w:ascii="Times New Roman" w:hAnsi="Times New Roman"/>
                <w:sz w:val="19"/>
              </w:rPr>
              <w:t xml:space="preserve"> </w:t>
            </w:r>
            <w:proofErr w:type="spellStart"/>
            <w:r>
              <w:rPr>
                <w:rFonts w:ascii="Times New Roman" w:hAnsi="Times New Roman"/>
                <w:sz w:val="19"/>
              </w:rPr>
              <w:t>estructura</w:t>
            </w:r>
            <w:proofErr w:type="spellEnd"/>
            <w:r>
              <w:rPr>
                <w:rFonts w:ascii="Times New Roman" w:hAnsi="Times New Roman"/>
                <w:sz w:val="19"/>
              </w:rPr>
              <w:t xml:space="preserve"> y </w:t>
            </w:r>
            <w:proofErr w:type="spellStart"/>
            <w:r>
              <w:rPr>
                <w:rFonts w:ascii="Times New Roman" w:hAnsi="Times New Roman"/>
                <w:sz w:val="19"/>
              </w:rPr>
              <w:t>utillaje</w:t>
            </w:r>
            <w:proofErr w:type="spellEnd"/>
            <w:r>
              <w:rPr>
                <w:rFonts w:ascii="Times New Roman" w:hAnsi="Times New Roman"/>
                <w:sz w:val="19"/>
              </w:rPr>
              <w:t xml:space="preserve"> para </w:t>
            </w:r>
            <w:proofErr w:type="spellStart"/>
            <w:r>
              <w:rPr>
                <w:rFonts w:ascii="Times New Roman" w:hAnsi="Times New Roman"/>
                <w:sz w:val="19"/>
              </w:rPr>
              <w:t>realizar</w:t>
            </w:r>
            <w:proofErr w:type="spellEnd"/>
            <w:r>
              <w:rPr>
                <w:rFonts w:ascii="Times New Roman" w:hAnsi="Times New Roman"/>
                <w:sz w:val="19"/>
              </w:rPr>
              <w:t xml:space="preserve"> </w:t>
            </w:r>
            <w:proofErr w:type="spellStart"/>
            <w:r>
              <w:rPr>
                <w:rFonts w:ascii="Times New Roman" w:hAnsi="Times New Roman"/>
                <w:sz w:val="19"/>
              </w:rPr>
              <w:t>cada</w:t>
            </w:r>
            <w:proofErr w:type="spellEnd"/>
            <w:r>
              <w:rPr>
                <w:rFonts w:ascii="Times New Roman" w:hAnsi="Times New Roman"/>
                <w:sz w:val="19"/>
              </w:rPr>
              <w:t xml:space="preserve"> </w:t>
            </w:r>
            <w:proofErr w:type="spellStart"/>
            <w:r>
              <w:rPr>
                <w:rFonts w:ascii="Times New Roman" w:hAnsi="Times New Roman"/>
                <w:sz w:val="19"/>
              </w:rPr>
              <w:t>uno</w:t>
            </w:r>
            <w:proofErr w:type="spellEnd"/>
            <w:r>
              <w:rPr>
                <w:rFonts w:ascii="Times New Roman" w:hAnsi="Times New Roman"/>
                <w:sz w:val="19"/>
              </w:rPr>
              <w:t xml:space="preserve"> de los </w:t>
            </w:r>
            <w:proofErr w:type="spellStart"/>
            <w:r>
              <w:rPr>
                <w:rFonts w:ascii="Times New Roman" w:hAnsi="Times New Roman"/>
                <w:sz w:val="19"/>
              </w:rPr>
              <w:t>procesos</w:t>
            </w:r>
            <w:proofErr w:type="spellEnd"/>
            <w:r>
              <w:rPr>
                <w:rFonts w:ascii="Times New Roman" w:hAnsi="Times New Roman"/>
                <w:sz w:val="19"/>
              </w:rPr>
              <w:t xml:space="preserve"> </w:t>
            </w:r>
            <w:proofErr w:type="spellStart"/>
            <w:r>
              <w:rPr>
                <w:rFonts w:ascii="Times New Roman" w:hAnsi="Times New Roman"/>
                <w:sz w:val="19"/>
              </w:rPr>
              <w:t>descritos</w:t>
            </w:r>
            <w:proofErr w:type="spellEnd"/>
            <w:r>
              <w:rPr>
                <w:rFonts w:ascii="Times New Roman" w:hAnsi="Times New Roman"/>
                <w:sz w:val="19"/>
              </w:rPr>
              <w:t xml:space="preserve"> en </w:t>
            </w:r>
            <w:proofErr w:type="spellStart"/>
            <w:r>
              <w:rPr>
                <w:rFonts w:ascii="Times New Roman" w:hAnsi="Times New Roman"/>
                <w:sz w:val="19"/>
              </w:rPr>
              <w:t>este</w:t>
            </w:r>
            <w:proofErr w:type="spellEnd"/>
            <w:r>
              <w:rPr>
                <w:rFonts w:ascii="Times New Roman" w:hAnsi="Times New Roman"/>
                <w:sz w:val="19"/>
              </w:rPr>
              <w:t xml:space="preserve"> </w:t>
            </w:r>
            <w:proofErr w:type="spellStart"/>
            <w:r>
              <w:rPr>
                <w:rFonts w:ascii="Times New Roman" w:hAnsi="Times New Roman"/>
                <w:sz w:val="19"/>
              </w:rPr>
              <w:t>procedimiento</w:t>
            </w:r>
            <w:proofErr w:type="spellEnd"/>
            <w:r>
              <w:rPr>
                <w:rFonts w:ascii="Times New Roman" w:hAnsi="Times New Roman"/>
                <w:sz w:val="19"/>
              </w:rPr>
              <w:t>.</w:t>
            </w:r>
          </w:p>
        </w:tc>
      </w:tr>
      <w:tr w:rsidR="001B21E7" w14:paraId="37685FBD" w14:textId="77777777" w:rsidTr="002A798F">
        <w:trPr>
          <w:gridBefore w:val="1"/>
          <w:wBefore w:w="70" w:type="dxa"/>
          <w:cantSplit/>
        </w:trPr>
        <w:tc>
          <w:tcPr>
            <w:tcW w:w="4679" w:type="dxa"/>
          </w:tcPr>
          <w:p w14:paraId="52DE93AA" w14:textId="77777777" w:rsidR="001B21E7" w:rsidRDefault="001B21E7" w:rsidP="002A798F">
            <w:pPr>
              <w:pStyle w:val="Textocastellano"/>
              <w:spacing w:before="80" w:after="80"/>
              <w:ind w:left="0"/>
              <w:rPr>
                <w:rFonts w:ascii="Times New Roman" w:hAnsi="Times New Roman"/>
                <w:sz w:val="19"/>
              </w:rPr>
            </w:pPr>
            <w:r>
              <w:rPr>
                <w:rFonts w:ascii="Times New Roman" w:hAnsi="Times New Roman"/>
                <w:sz w:val="19"/>
              </w:rPr>
              <w:t>Orobat, nire farmazia-bulegoan goian aipatutako farmazialari elkargokideak ditut; denok dosifikatze-sistema pertsonalizatuak prestatzean lan prozedura normalizatuari (LPN) eta programaren sistematikari buruzko prestakuntza teoriko-praktikoa lantzeko ikastaroa egin dute, eta egiaztagiria jaso dute.</w:t>
            </w:r>
          </w:p>
        </w:tc>
        <w:tc>
          <w:tcPr>
            <w:tcW w:w="4749" w:type="dxa"/>
          </w:tcPr>
          <w:p w14:paraId="3FD3B235" w14:textId="77777777" w:rsidR="001B21E7" w:rsidRDefault="001B21E7" w:rsidP="002A798F">
            <w:pPr>
              <w:pStyle w:val="Textocastellano"/>
              <w:spacing w:before="80" w:after="80"/>
              <w:ind w:left="0"/>
              <w:rPr>
                <w:rFonts w:ascii="Times New Roman" w:hAnsi="Times New Roman"/>
                <w:sz w:val="19"/>
              </w:rPr>
            </w:pPr>
            <w:proofErr w:type="spellStart"/>
            <w:r>
              <w:rPr>
                <w:rFonts w:ascii="Times New Roman" w:hAnsi="Times New Roman"/>
                <w:sz w:val="19"/>
              </w:rPr>
              <w:t>Así</w:t>
            </w:r>
            <w:proofErr w:type="spellEnd"/>
            <w:r>
              <w:rPr>
                <w:rFonts w:ascii="Times New Roman" w:hAnsi="Times New Roman"/>
                <w:sz w:val="19"/>
              </w:rPr>
              <w:t xml:space="preserve"> </w:t>
            </w:r>
            <w:proofErr w:type="spellStart"/>
            <w:r>
              <w:rPr>
                <w:rFonts w:ascii="Times New Roman" w:hAnsi="Times New Roman"/>
                <w:sz w:val="19"/>
              </w:rPr>
              <w:t>mismo</w:t>
            </w:r>
            <w:proofErr w:type="spellEnd"/>
            <w:r>
              <w:rPr>
                <w:rFonts w:ascii="Times New Roman" w:hAnsi="Times New Roman"/>
                <w:sz w:val="19"/>
              </w:rPr>
              <w:t xml:space="preserve">, mi </w:t>
            </w:r>
            <w:proofErr w:type="spellStart"/>
            <w:r>
              <w:rPr>
                <w:rFonts w:ascii="Times New Roman" w:hAnsi="Times New Roman"/>
                <w:sz w:val="19"/>
              </w:rPr>
              <w:t>oficina</w:t>
            </w:r>
            <w:proofErr w:type="spellEnd"/>
            <w:r>
              <w:rPr>
                <w:rFonts w:ascii="Times New Roman" w:hAnsi="Times New Roman"/>
                <w:sz w:val="19"/>
              </w:rPr>
              <w:t xml:space="preserve"> de </w:t>
            </w:r>
            <w:proofErr w:type="spellStart"/>
            <w:r>
              <w:rPr>
                <w:rFonts w:ascii="Times New Roman" w:hAnsi="Times New Roman"/>
                <w:sz w:val="19"/>
              </w:rPr>
              <w:t>farmacia</w:t>
            </w:r>
            <w:proofErr w:type="spellEnd"/>
            <w:r>
              <w:rPr>
                <w:rFonts w:ascii="Times New Roman" w:hAnsi="Times New Roman"/>
                <w:sz w:val="19"/>
              </w:rPr>
              <w:t xml:space="preserve"> </w:t>
            </w:r>
            <w:proofErr w:type="spellStart"/>
            <w:r>
              <w:rPr>
                <w:rFonts w:ascii="Times New Roman" w:hAnsi="Times New Roman"/>
                <w:sz w:val="19"/>
              </w:rPr>
              <w:t>cuenta</w:t>
            </w:r>
            <w:proofErr w:type="spellEnd"/>
            <w:r>
              <w:rPr>
                <w:rFonts w:ascii="Times New Roman" w:hAnsi="Times New Roman"/>
                <w:sz w:val="19"/>
              </w:rPr>
              <w:t xml:space="preserve"> </w:t>
            </w:r>
            <w:proofErr w:type="spellStart"/>
            <w:r>
              <w:rPr>
                <w:rFonts w:ascii="Times New Roman" w:hAnsi="Times New Roman"/>
                <w:sz w:val="19"/>
              </w:rPr>
              <w:t>con</w:t>
            </w:r>
            <w:proofErr w:type="spellEnd"/>
            <w:r>
              <w:rPr>
                <w:rFonts w:ascii="Times New Roman" w:hAnsi="Times New Roman"/>
                <w:sz w:val="19"/>
              </w:rPr>
              <w:t xml:space="preserve"> los </w:t>
            </w:r>
            <w:proofErr w:type="spellStart"/>
            <w:r>
              <w:rPr>
                <w:rFonts w:ascii="Times New Roman" w:hAnsi="Times New Roman"/>
                <w:sz w:val="19"/>
              </w:rPr>
              <w:t>farmacéuticos</w:t>
            </w:r>
            <w:proofErr w:type="spellEnd"/>
            <w:r>
              <w:rPr>
                <w:rFonts w:ascii="Times New Roman" w:hAnsi="Times New Roman"/>
                <w:sz w:val="19"/>
              </w:rPr>
              <w:t xml:space="preserve">-as </w:t>
            </w:r>
            <w:proofErr w:type="spellStart"/>
            <w:r>
              <w:rPr>
                <w:rFonts w:ascii="Times New Roman" w:hAnsi="Times New Roman"/>
                <w:sz w:val="19"/>
              </w:rPr>
              <w:t>colegiados</w:t>
            </w:r>
            <w:proofErr w:type="spellEnd"/>
            <w:r>
              <w:rPr>
                <w:rFonts w:ascii="Times New Roman" w:hAnsi="Times New Roman"/>
                <w:sz w:val="19"/>
              </w:rPr>
              <w:t xml:space="preserve">-as arriba </w:t>
            </w:r>
            <w:proofErr w:type="spellStart"/>
            <w:r>
              <w:rPr>
                <w:rFonts w:ascii="Times New Roman" w:hAnsi="Times New Roman"/>
                <w:sz w:val="19"/>
              </w:rPr>
              <w:t>citados</w:t>
            </w:r>
            <w:proofErr w:type="spellEnd"/>
            <w:r>
              <w:rPr>
                <w:rFonts w:ascii="Times New Roman" w:hAnsi="Times New Roman"/>
                <w:sz w:val="19"/>
              </w:rPr>
              <w:t xml:space="preserve">, </w:t>
            </w:r>
            <w:proofErr w:type="spellStart"/>
            <w:r>
              <w:rPr>
                <w:rFonts w:ascii="Times New Roman" w:hAnsi="Times New Roman"/>
                <w:sz w:val="19"/>
              </w:rPr>
              <w:t>que</w:t>
            </w:r>
            <w:proofErr w:type="spellEnd"/>
            <w:r>
              <w:rPr>
                <w:rFonts w:ascii="Times New Roman" w:hAnsi="Times New Roman"/>
                <w:sz w:val="19"/>
              </w:rPr>
              <w:t xml:space="preserve"> han </w:t>
            </w:r>
            <w:proofErr w:type="spellStart"/>
            <w:r>
              <w:rPr>
                <w:rFonts w:ascii="Times New Roman" w:hAnsi="Times New Roman"/>
                <w:sz w:val="19"/>
              </w:rPr>
              <w:t>realizado</w:t>
            </w:r>
            <w:proofErr w:type="spellEnd"/>
            <w:r>
              <w:rPr>
                <w:rFonts w:ascii="Times New Roman" w:hAnsi="Times New Roman"/>
                <w:sz w:val="19"/>
              </w:rPr>
              <w:t xml:space="preserve"> el </w:t>
            </w:r>
            <w:proofErr w:type="spellStart"/>
            <w:r>
              <w:rPr>
                <w:rFonts w:ascii="Times New Roman" w:hAnsi="Times New Roman"/>
                <w:sz w:val="19"/>
              </w:rPr>
              <w:t>curso</w:t>
            </w:r>
            <w:proofErr w:type="spellEnd"/>
            <w:r>
              <w:rPr>
                <w:rFonts w:ascii="Times New Roman" w:hAnsi="Times New Roman"/>
                <w:sz w:val="19"/>
              </w:rPr>
              <w:t xml:space="preserve"> de </w:t>
            </w:r>
            <w:proofErr w:type="spellStart"/>
            <w:r>
              <w:rPr>
                <w:rFonts w:ascii="Times New Roman" w:hAnsi="Times New Roman"/>
                <w:sz w:val="19"/>
              </w:rPr>
              <w:t>formación</w:t>
            </w:r>
            <w:proofErr w:type="spellEnd"/>
            <w:r>
              <w:rPr>
                <w:rFonts w:ascii="Times New Roman" w:hAnsi="Times New Roman"/>
                <w:sz w:val="19"/>
              </w:rPr>
              <w:t xml:space="preserve"> </w:t>
            </w:r>
            <w:proofErr w:type="spellStart"/>
            <w:r>
              <w:rPr>
                <w:rFonts w:ascii="Times New Roman" w:hAnsi="Times New Roman"/>
                <w:sz w:val="19"/>
              </w:rPr>
              <w:t>teórico-práctico</w:t>
            </w:r>
            <w:proofErr w:type="spellEnd"/>
            <w:r>
              <w:rPr>
                <w:rFonts w:ascii="Times New Roman" w:hAnsi="Times New Roman"/>
                <w:sz w:val="19"/>
              </w:rPr>
              <w:t xml:space="preserve"> sobre la </w:t>
            </w:r>
            <w:proofErr w:type="spellStart"/>
            <w:r>
              <w:rPr>
                <w:rFonts w:ascii="Times New Roman" w:hAnsi="Times New Roman"/>
                <w:sz w:val="19"/>
              </w:rPr>
              <w:t>sistemática</w:t>
            </w:r>
            <w:proofErr w:type="spellEnd"/>
            <w:r>
              <w:rPr>
                <w:rFonts w:ascii="Times New Roman" w:hAnsi="Times New Roman"/>
                <w:sz w:val="19"/>
              </w:rPr>
              <w:t xml:space="preserve"> del programa y sobre el </w:t>
            </w:r>
            <w:proofErr w:type="spellStart"/>
            <w:r>
              <w:rPr>
                <w:rFonts w:ascii="Times New Roman" w:hAnsi="Times New Roman"/>
                <w:sz w:val="19"/>
              </w:rPr>
              <w:t>procedimiento</w:t>
            </w:r>
            <w:proofErr w:type="spellEnd"/>
            <w:r>
              <w:rPr>
                <w:rFonts w:ascii="Times New Roman" w:hAnsi="Times New Roman"/>
                <w:sz w:val="19"/>
              </w:rPr>
              <w:t xml:space="preserve"> </w:t>
            </w:r>
            <w:proofErr w:type="spellStart"/>
            <w:r>
              <w:rPr>
                <w:rFonts w:ascii="Times New Roman" w:hAnsi="Times New Roman"/>
                <w:sz w:val="19"/>
              </w:rPr>
              <w:t>normalizado</w:t>
            </w:r>
            <w:proofErr w:type="spellEnd"/>
            <w:r>
              <w:rPr>
                <w:rFonts w:ascii="Times New Roman" w:hAnsi="Times New Roman"/>
                <w:sz w:val="19"/>
              </w:rPr>
              <w:t xml:space="preserve"> de </w:t>
            </w:r>
            <w:proofErr w:type="spellStart"/>
            <w:r>
              <w:rPr>
                <w:rFonts w:ascii="Times New Roman" w:hAnsi="Times New Roman"/>
                <w:sz w:val="19"/>
              </w:rPr>
              <w:t>trabajo</w:t>
            </w:r>
            <w:proofErr w:type="spellEnd"/>
            <w:r>
              <w:rPr>
                <w:rFonts w:ascii="Times New Roman" w:hAnsi="Times New Roman"/>
                <w:sz w:val="19"/>
              </w:rPr>
              <w:t xml:space="preserve"> (PNT) en la </w:t>
            </w:r>
            <w:proofErr w:type="spellStart"/>
            <w:r>
              <w:rPr>
                <w:rFonts w:ascii="Times New Roman" w:hAnsi="Times New Roman"/>
                <w:sz w:val="19"/>
              </w:rPr>
              <w:t>preparación</w:t>
            </w:r>
            <w:proofErr w:type="spellEnd"/>
            <w:r>
              <w:rPr>
                <w:rFonts w:ascii="Times New Roman" w:hAnsi="Times New Roman"/>
                <w:sz w:val="19"/>
              </w:rPr>
              <w:t xml:space="preserve"> de los </w:t>
            </w:r>
            <w:proofErr w:type="spellStart"/>
            <w:r>
              <w:rPr>
                <w:rFonts w:ascii="Times New Roman" w:hAnsi="Times New Roman"/>
                <w:sz w:val="19"/>
              </w:rPr>
              <w:t>Sistemas</w:t>
            </w:r>
            <w:proofErr w:type="spellEnd"/>
            <w:r>
              <w:rPr>
                <w:rFonts w:ascii="Times New Roman" w:hAnsi="Times New Roman"/>
                <w:sz w:val="19"/>
              </w:rPr>
              <w:t xml:space="preserve"> </w:t>
            </w:r>
            <w:proofErr w:type="spellStart"/>
            <w:r>
              <w:rPr>
                <w:rFonts w:ascii="Times New Roman" w:hAnsi="Times New Roman"/>
                <w:sz w:val="19"/>
              </w:rPr>
              <w:t>Personalizados</w:t>
            </w:r>
            <w:proofErr w:type="spellEnd"/>
            <w:r>
              <w:rPr>
                <w:rFonts w:ascii="Times New Roman" w:hAnsi="Times New Roman"/>
                <w:sz w:val="19"/>
              </w:rPr>
              <w:t xml:space="preserve"> de </w:t>
            </w:r>
            <w:proofErr w:type="spellStart"/>
            <w:r>
              <w:rPr>
                <w:rFonts w:ascii="Times New Roman" w:hAnsi="Times New Roman"/>
                <w:sz w:val="19"/>
              </w:rPr>
              <w:t>Dosificación</w:t>
            </w:r>
            <w:proofErr w:type="spellEnd"/>
            <w:r>
              <w:rPr>
                <w:rFonts w:ascii="Times New Roman" w:hAnsi="Times New Roman"/>
                <w:sz w:val="19"/>
              </w:rPr>
              <w:t xml:space="preserve"> y han </w:t>
            </w:r>
            <w:proofErr w:type="spellStart"/>
            <w:r>
              <w:rPr>
                <w:rFonts w:ascii="Times New Roman" w:hAnsi="Times New Roman"/>
                <w:sz w:val="19"/>
              </w:rPr>
              <w:t>sido</w:t>
            </w:r>
            <w:proofErr w:type="spellEnd"/>
            <w:r>
              <w:rPr>
                <w:rFonts w:ascii="Times New Roman" w:hAnsi="Times New Roman"/>
                <w:sz w:val="19"/>
              </w:rPr>
              <w:t xml:space="preserve"> </w:t>
            </w:r>
            <w:proofErr w:type="spellStart"/>
            <w:r>
              <w:rPr>
                <w:rFonts w:ascii="Times New Roman" w:hAnsi="Times New Roman"/>
                <w:sz w:val="19"/>
              </w:rPr>
              <w:t>acreditados</w:t>
            </w:r>
            <w:proofErr w:type="spellEnd"/>
            <w:r>
              <w:rPr>
                <w:rFonts w:ascii="Times New Roman" w:hAnsi="Times New Roman"/>
                <w:sz w:val="19"/>
              </w:rPr>
              <w:t>.</w:t>
            </w:r>
          </w:p>
        </w:tc>
      </w:tr>
      <w:tr w:rsidR="001B21E7" w14:paraId="7D84FB47" w14:textId="77777777" w:rsidTr="002A798F">
        <w:trPr>
          <w:gridBefore w:val="1"/>
          <w:wBefore w:w="70" w:type="dxa"/>
          <w:cantSplit/>
        </w:trPr>
        <w:tc>
          <w:tcPr>
            <w:tcW w:w="4679" w:type="dxa"/>
          </w:tcPr>
          <w:p w14:paraId="3A2DB040" w14:textId="77777777" w:rsidR="001B21E7" w:rsidRDefault="001B21E7" w:rsidP="002A798F">
            <w:pPr>
              <w:pStyle w:val="Textocastellano"/>
              <w:spacing w:before="80" w:after="80"/>
              <w:ind w:left="0"/>
              <w:rPr>
                <w:rFonts w:ascii="Times New Roman" w:hAnsi="Times New Roman"/>
                <w:sz w:val="19"/>
              </w:rPr>
            </w:pPr>
            <w:r>
              <w:rPr>
                <w:rFonts w:ascii="Times New Roman" w:hAnsi="Times New Roman"/>
                <w:sz w:val="19"/>
              </w:rPr>
              <w:t>…ko Farmazialarien Elkargo Ofizialari eskatzen diot nire eskaera kontuan har dezala, eta nire farmazia onar dezala Euskal autonomia Elkarteko udaletxeen etxez etxeko laguntzarako zerbitzuaren erabiltzaileen sendagai erabilera hobetzeko programa gauzatzeko.</w:t>
            </w:r>
          </w:p>
        </w:tc>
        <w:tc>
          <w:tcPr>
            <w:tcW w:w="4749" w:type="dxa"/>
          </w:tcPr>
          <w:p w14:paraId="05CF51E2" w14:textId="77777777" w:rsidR="001B21E7" w:rsidRDefault="001B21E7" w:rsidP="002A798F">
            <w:pPr>
              <w:pStyle w:val="Textocastellano"/>
              <w:spacing w:before="80" w:after="80"/>
              <w:ind w:left="0"/>
              <w:rPr>
                <w:rFonts w:ascii="Times New Roman" w:hAnsi="Times New Roman"/>
                <w:sz w:val="19"/>
              </w:rPr>
            </w:pPr>
            <w:proofErr w:type="spellStart"/>
            <w:r>
              <w:rPr>
                <w:rFonts w:ascii="Times New Roman" w:hAnsi="Times New Roman"/>
                <w:sz w:val="19"/>
              </w:rPr>
              <w:t>Solicito</w:t>
            </w:r>
            <w:proofErr w:type="spellEnd"/>
            <w:r>
              <w:rPr>
                <w:rFonts w:ascii="Times New Roman" w:hAnsi="Times New Roman"/>
                <w:sz w:val="19"/>
              </w:rPr>
              <w:t xml:space="preserve"> al </w:t>
            </w:r>
            <w:proofErr w:type="spellStart"/>
            <w:r>
              <w:rPr>
                <w:rFonts w:ascii="Times New Roman" w:hAnsi="Times New Roman"/>
                <w:sz w:val="19"/>
              </w:rPr>
              <w:t>Colegio</w:t>
            </w:r>
            <w:proofErr w:type="spellEnd"/>
            <w:r>
              <w:rPr>
                <w:rFonts w:ascii="Times New Roman" w:hAnsi="Times New Roman"/>
                <w:sz w:val="19"/>
              </w:rPr>
              <w:t xml:space="preserve"> </w:t>
            </w:r>
            <w:proofErr w:type="spellStart"/>
            <w:r>
              <w:rPr>
                <w:rFonts w:ascii="Times New Roman" w:hAnsi="Times New Roman"/>
                <w:sz w:val="19"/>
              </w:rPr>
              <w:t>Oficial</w:t>
            </w:r>
            <w:proofErr w:type="spellEnd"/>
            <w:r>
              <w:rPr>
                <w:rFonts w:ascii="Times New Roman" w:hAnsi="Times New Roman"/>
                <w:sz w:val="19"/>
              </w:rPr>
              <w:t xml:space="preserve"> de </w:t>
            </w:r>
            <w:proofErr w:type="spellStart"/>
            <w:r>
              <w:rPr>
                <w:rFonts w:ascii="Times New Roman" w:hAnsi="Times New Roman"/>
                <w:sz w:val="19"/>
              </w:rPr>
              <w:t>Farmacéuticos</w:t>
            </w:r>
            <w:proofErr w:type="spellEnd"/>
            <w:r>
              <w:rPr>
                <w:rFonts w:ascii="Times New Roman" w:hAnsi="Times New Roman"/>
                <w:sz w:val="19"/>
              </w:rPr>
              <w:t xml:space="preserve"> de …</w:t>
            </w:r>
            <w:proofErr w:type="spellStart"/>
            <w:r>
              <w:rPr>
                <w:rFonts w:ascii="Times New Roman" w:hAnsi="Times New Roman"/>
                <w:sz w:val="19"/>
              </w:rPr>
              <w:t>que</w:t>
            </w:r>
            <w:proofErr w:type="spellEnd"/>
            <w:r>
              <w:rPr>
                <w:rFonts w:ascii="Times New Roman" w:hAnsi="Times New Roman"/>
                <w:sz w:val="19"/>
              </w:rPr>
              <w:t xml:space="preserve"> </w:t>
            </w:r>
            <w:proofErr w:type="spellStart"/>
            <w:r>
              <w:rPr>
                <w:rFonts w:ascii="Times New Roman" w:hAnsi="Times New Roman"/>
                <w:sz w:val="19"/>
              </w:rPr>
              <w:t>considere</w:t>
            </w:r>
            <w:proofErr w:type="spellEnd"/>
            <w:r>
              <w:rPr>
                <w:rFonts w:ascii="Times New Roman" w:hAnsi="Times New Roman"/>
                <w:sz w:val="19"/>
              </w:rPr>
              <w:t xml:space="preserve"> mi </w:t>
            </w:r>
            <w:proofErr w:type="spellStart"/>
            <w:r>
              <w:rPr>
                <w:rFonts w:ascii="Times New Roman" w:hAnsi="Times New Roman"/>
                <w:sz w:val="19"/>
              </w:rPr>
              <w:t>solicitud</w:t>
            </w:r>
            <w:proofErr w:type="spellEnd"/>
            <w:r>
              <w:rPr>
                <w:rFonts w:ascii="Times New Roman" w:hAnsi="Times New Roman"/>
                <w:sz w:val="19"/>
              </w:rPr>
              <w:t xml:space="preserve"> y </w:t>
            </w:r>
            <w:proofErr w:type="spellStart"/>
            <w:r>
              <w:rPr>
                <w:rFonts w:ascii="Times New Roman" w:hAnsi="Times New Roman"/>
                <w:sz w:val="19"/>
              </w:rPr>
              <w:t>acepte</w:t>
            </w:r>
            <w:proofErr w:type="spellEnd"/>
            <w:r>
              <w:rPr>
                <w:rFonts w:ascii="Times New Roman" w:hAnsi="Times New Roman"/>
                <w:sz w:val="19"/>
              </w:rPr>
              <w:t xml:space="preserve"> la </w:t>
            </w:r>
            <w:proofErr w:type="spellStart"/>
            <w:r>
              <w:rPr>
                <w:rFonts w:ascii="Times New Roman" w:hAnsi="Times New Roman"/>
                <w:sz w:val="19"/>
              </w:rPr>
              <w:t>inclusión</w:t>
            </w:r>
            <w:proofErr w:type="spellEnd"/>
            <w:r>
              <w:rPr>
                <w:rFonts w:ascii="Times New Roman" w:hAnsi="Times New Roman"/>
                <w:sz w:val="19"/>
              </w:rPr>
              <w:t xml:space="preserve"> de mi </w:t>
            </w:r>
            <w:proofErr w:type="spellStart"/>
            <w:r>
              <w:rPr>
                <w:rFonts w:ascii="Times New Roman" w:hAnsi="Times New Roman"/>
                <w:sz w:val="19"/>
              </w:rPr>
              <w:t>farmacia</w:t>
            </w:r>
            <w:proofErr w:type="spellEnd"/>
            <w:r>
              <w:rPr>
                <w:rFonts w:ascii="Times New Roman" w:hAnsi="Times New Roman"/>
                <w:sz w:val="19"/>
              </w:rPr>
              <w:t xml:space="preserve"> para </w:t>
            </w:r>
            <w:proofErr w:type="spellStart"/>
            <w:r>
              <w:rPr>
                <w:rFonts w:ascii="Times New Roman" w:hAnsi="Times New Roman"/>
                <w:sz w:val="19"/>
              </w:rPr>
              <w:t>realizar</w:t>
            </w:r>
            <w:proofErr w:type="spellEnd"/>
            <w:r>
              <w:rPr>
                <w:rFonts w:ascii="Times New Roman" w:hAnsi="Times New Roman"/>
                <w:sz w:val="19"/>
              </w:rPr>
              <w:t xml:space="preserve"> el “Programa para la </w:t>
            </w:r>
            <w:proofErr w:type="spellStart"/>
            <w:r>
              <w:rPr>
                <w:rFonts w:ascii="Times New Roman" w:hAnsi="Times New Roman"/>
                <w:sz w:val="19"/>
              </w:rPr>
              <w:t>optimización</w:t>
            </w:r>
            <w:proofErr w:type="spellEnd"/>
            <w:r>
              <w:rPr>
                <w:rFonts w:ascii="Times New Roman" w:hAnsi="Times New Roman"/>
                <w:sz w:val="19"/>
              </w:rPr>
              <w:t xml:space="preserve"> del uso de la </w:t>
            </w:r>
            <w:proofErr w:type="spellStart"/>
            <w:r>
              <w:rPr>
                <w:rFonts w:ascii="Times New Roman" w:hAnsi="Times New Roman"/>
                <w:sz w:val="19"/>
              </w:rPr>
              <w:t>medicación</w:t>
            </w:r>
            <w:proofErr w:type="spellEnd"/>
            <w:r>
              <w:rPr>
                <w:rFonts w:ascii="Times New Roman" w:hAnsi="Times New Roman"/>
                <w:sz w:val="19"/>
              </w:rPr>
              <w:t xml:space="preserve"> en </w:t>
            </w:r>
            <w:proofErr w:type="spellStart"/>
            <w:r>
              <w:rPr>
                <w:rFonts w:ascii="Times New Roman" w:hAnsi="Times New Roman"/>
                <w:sz w:val="19"/>
              </w:rPr>
              <w:t>usuarios</w:t>
            </w:r>
            <w:proofErr w:type="spellEnd"/>
            <w:r>
              <w:rPr>
                <w:rFonts w:ascii="Times New Roman" w:hAnsi="Times New Roman"/>
                <w:sz w:val="19"/>
              </w:rPr>
              <w:t xml:space="preserve"> de los Servicios de </w:t>
            </w:r>
            <w:proofErr w:type="spellStart"/>
            <w:r>
              <w:rPr>
                <w:rFonts w:ascii="Times New Roman" w:hAnsi="Times New Roman"/>
                <w:sz w:val="19"/>
              </w:rPr>
              <w:t>Ayuda</w:t>
            </w:r>
            <w:proofErr w:type="spellEnd"/>
            <w:r>
              <w:rPr>
                <w:rFonts w:ascii="Times New Roman" w:hAnsi="Times New Roman"/>
                <w:sz w:val="19"/>
              </w:rPr>
              <w:t xml:space="preserve"> </w:t>
            </w:r>
            <w:proofErr w:type="spellStart"/>
            <w:r>
              <w:rPr>
                <w:rFonts w:ascii="Times New Roman" w:hAnsi="Times New Roman"/>
                <w:sz w:val="19"/>
              </w:rPr>
              <w:t>Domiciliaria</w:t>
            </w:r>
            <w:proofErr w:type="spellEnd"/>
            <w:r>
              <w:rPr>
                <w:rFonts w:ascii="Times New Roman" w:hAnsi="Times New Roman"/>
                <w:sz w:val="19"/>
              </w:rPr>
              <w:t xml:space="preserve"> de los </w:t>
            </w:r>
            <w:proofErr w:type="spellStart"/>
            <w:r>
              <w:rPr>
                <w:rFonts w:ascii="Times New Roman" w:hAnsi="Times New Roman"/>
                <w:sz w:val="19"/>
              </w:rPr>
              <w:t>Ayuntamientos</w:t>
            </w:r>
            <w:proofErr w:type="spellEnd"/>
            <w:r>
              <w:rPr>
                <w:rFonts w:ascii="Times New Roman" w:hAnsi="Times New Roman"/>
                <w:sz w:val="19"/>
              </w:rPr>
              <w:t xml:space="preserve"> del País Vasco”.</w:t>
            </w:r>
          </w:p>
        </w:tc>
      </w:tr>
      <w:tr w:rsidR="001B21E7" w14:paraId="638DCB62" w14:textId="77777777" w:rsidTr="002A798F">
        <w:tblPrEx>
          <w:tblCellMar>
            <w:left w:w="70" w:type="dxa"/>
            <w:right w:w="70" w:type="dxa"/>
          </w:tblCellMar>
        </w:tblPrEx>
        <w:trPr>
          <w:cantSplit/>
        </w:trPr>
        <w:tc>
          <w:tcPr>
            <w:tcW w:w="9498" w:type="dxa"/>
            <w:gridSpan w:val="3"/>
          </w:tcPr>
          <w:p w14:paraId="7F067217" w14:textId="77777777" w:rsidR="001B21E7" w:rsidRDefault="001B21E7" w:rsidP="001B21E7">
            <w:pPr>
              <w:spacing w:before="180"/>
              <w:jc w:val="center"/>
              <w:rPr>
                <w:sz w:val="18"/>
              </w:rPr>
            </w:pPr>
          </w:p>
          <w:p w14:paraId="73858009" w14:textId="3553EA58" w:rsidR="001B21E7" w:rsidRDefault="001B21E7" w:rsidP="001B21E7">
            <w:pPr>
              <w:spacing w:before="180"/>
              <w:jc w:val="center"/>
              <w:rPr>
                <w:sz w:val="18"/>
              </w:rPr>
            </w:pPr>
            <w:r>
              <w:rPr>
                <w:sz w:val="18"/>
              </w:rPr>
              <w:t xml:space="preserve">Farmazialari titularra / </w:t>
            </w:r>
            <w:proofErr w:type="spellStart"/>
            <w:r>
              <w:rPr>
                <w:sz w:val="18"/>
              </w:rPr>
              <w:t>Farmacéutico</w:t>
            </w:r>
            <w:proofErr w:type="spellEnd"/>
            <w:r>
              <w:rPr>
                <w:sz w:val="18"/>
              </w:rPr>
              <w:t>-a titular</w:t>
            </w:r>
          </w:p>
        </w:tc>
      </w:tr>
    </w:tbl>
    <w:p w14:paraId="51C06104" w14:textId="77777777" w:rsidR="001B21E7" w:rsidRDefault="001B21E7" w:rsidP="001B21E7">
      <w:pPr>
        <w:spacing w:line="140" w:lineRule="exact"/>
        <w:rPr>
          <w:sz w:val="18"/>
        </w:rPr>
      </w:pPr>
    </w:p>
    <w:p w14:paraId="70729E66" w14:textId="76575E51" w:rsidR="001B21E7" w:rsidRDefault="001B21E7" w:rsidP="001B21E7">
      <w:pPr>
        <w:autoSpaceDE w:val="0"/>
        <w:autoSpaceDN w:val="0"/>
        <w:adjustRightInd w:val="0"/>
        <w:jc w:val="center"/>
        <w:rPr>
          <w:rFonts w:cs="Verdana"/>
          <w:b/>
          <w:bCs/>
        </w:rPr>
      </w:pPr>
      <w:r>
        <w:rPr>
          <w:b/>
        </w:rPr>
        <w:t>3. Agiria/</w:t>
      </w:r>
      <w:proofErr w:type="spellStart"/>
      <w:r>
        <w:rPr>
          <w:b/>
        </w:rPr>
        <w:t>Anexo</w:t>
      </w:r>
      <w:proofErr w:type="spellEnd"/>
      <w:r>
        <w:rPr>
          <w:b/>
        </w:rPr>
        <w:t xml:space="preserve"> 3 </w:t>
      </w:r>
    </w:p>
    <w:p w14:paraId="7833A61D" w14:textId="77777777" w:rsidR="001B21E7" w:rsidRDefault="001B21E7" w:rsidP="001B21E7">
      <w:pPr>
        <w:autoSpaceDE w:val="0"/>
        <w:autoSpaceDN w:val="0"/>
        <w:adjustRightInd w:val="0"/>
        <w:jc w:val="center"/>
        <w:rPr>
          <w:rFonts w:cs="Verdana"/>
          <w:b/>
          <w:bCs/>
        </w:rPr>
      </w:pPr>
      <w:r>
        <w:rPr>
          <w:b/>
        </w:rPr>
        <w:t>FICHA DATOS MENSUALES DE CADA PACIENTE CON SPD/</w:t>
      </w:r>
    </w:p>
    <w:p w14:paraId="70789880" w14:textId="77777777" w:rsidR="001B21E7" w:rsidRDefault="001B21E7" w:rsidP="001B21E7">
      <w:pPr>
        <w:autoSpaceDE w:val="0"/>
        <w:autoSpaceDN w:val="0"/>
        <w:adjustRightInd w:val="0"/>
        <w:jc w:val="center"/>
      </w:pPr>
      <w:r>
        <w:t xml:space="preserve">HILEROKO GAIXOAREN DATUAK </w:t>
      </w:r>
      <w:proofErr w:type="spellStart"/>
      <w:r>
        <w:t>SPDarekin</w:t>
      </w:r>
      <w:proofErr w:type="spellEnd"/>
    </w:p>
    <w:p w14:paraId="5D7F4AFA" w14:textId="77777777" w:rsidR="001B21E7" w:rsidRPr="008B38A2" w:rsidRDefault="001B21E7" w:rsidP="001B21E7">
      <w:pPr>
        <w:autoSpaceDE w:val="0"/>
        <w:autoSpaceDN w:val="0"/>
        <w:adjustRightInd w:val="0"/>
        <w:jc w:val="center"/>
        <w:rPr>
          <w:rFonts w:cs="Verdana"/>
          <w:b/>
          <w:bCs/>
          <w:sz w:val="10"/>
          <w:szCs w:val="10"/>
        </w:rPr>
      </w:pPr>
    </w:p>
    <w:tbl>
      <w:tblPr>
        <w:tblW w:w="7305" w:type="dxa"/>
        <w:jc w:val="center"/>
        <w:tblBorders>
          <w:top w:val="nil"/>
          <w:left w:val="nil"/>
          <w:bottom w:val="nil"/>
          <w:right w:val="nil"/>
        </w:tblBorders>
        <w:tblLook w:val="0000" w:firstRow="0" w:lastRow="0" w:firstColumn="0" w:lastColumn="0" w:noHBand="0" w:noVBand="0"/>
      </w:tblPr>
      <w:tblGrid>
        <w:gridCol w:w="5618"/>
        <w:gridCol w:w="1658"/>
        <w:gridCol w:w="29"/>
      </w:tblGrid>
      <w:tr w:rsidR="001B21E7" w14:paraId="1038E888" w14:textId="77777777" w:rsidTr="002A798F">
        <w:trPr>
          <w:trHeight w:val="210"/>
          <w:jc w:val="center"/>
        </w:trPr>
        <w:tc>
          <w:tcPr>
            <w:tcW w:w="7305" w:type="dxa"/>
            <w:gridSpan w:val="3"/>
            <w:tcBorders>
              <w:top w:val="single" w:sz="12" w:space="0" w:color="000000"/>
              <w:left w:val="single" w:sz="12" w:space="0" w:color="000000"/>
              <w:bottom w:val="single" w:sz="12" w:space="0" w:color="000000"/>
              <w:right w:val="single" w:sz="12" w:space="0" w:color="000000"/>
            </w:tcBorders>
            <w:shd w:val="clear" w:color="auto" w:fill="007E00"/>
            <w:vAlign w:val="center"/>
          </w:tcPr>
          <w:p w14:paraId="776C48FC" w14:textId="77777777" w:rsidR="001B21E7" w:rsidRDefault="001B21E7" w:rsidP="002A798F">
            <w:pPr>
              <w:pStyle w:val="Default"/>
              <w:jc w:val="center"/>
              <w:rPr>
                <w:color w:val="FFFFFF"/>
                <w:sz w:val="12"/>
                <w:szCs w:val="12"/>
              </w:rPr>
            </w:pPr>
            <w:r>
              <w:rPr>
                <w:b/>
                <w:color w:val="FFFFFF"/>
                <w:sz w:val="12"/>
              </w:rPr>
              <w:t xml:space="preserve">FARMAZIAREN DATUAK /DATOS FARMACIA </w:t>
            </w:r>
          </w:p>
        </w:tc>
      </w:tr>
      <w:tr w:rsidR="001B21E7" w14:paraId="36FE9D54" w14:textId="77777777" w:rsidTr="002A798F">
        <w:trPr>
          <w:trHeight w:val="57"/>
          <w:jc w:val="center"/>
        </w:trPr>
        <w:tc>
          <w:tcPr>
            <w:tcW w:w="7305" w:type="dxa"/>
            <w:gridSpan w:val="3"/>
            <w:tcBorders>
              <w:top w:val="single" w:sz="12" w:space="0" w:color="000000"/>
              <w:bottom w:val="single" w:sz="12" w:space="0" w:color="000000"/>
              <w:right w:val="single" w:sz="12" w:space="0" w:color="000000"/>
            </w:tcBorders>
          </w:tcPr>
          <w:p w14:paraId="723D5BFB" w14:textId="77777777" w:rsidR="001B21E7" w:rsidRDefault="001B21E7" w:rsidP="002A798F">
            <w:pPr>
              <w:pStyle w:val="Default"/>
              <w:rPr>
                <w:color w:val="auto"/>
                <w:sz w:val="12"/>
                <w:szCs w:val="12"/>
              </w:rPr>
            </w:pPr>
          </w:p>
        </w:tc>
      </w:tr>
      <w:tr w:rsidR="001B21E7" w14:paraId="00A89954" w14:textId="77777777" w:rsidTr="002A798F">
        <w:trPr>
          <w:trHeight w:val="230"/>
          <w:jc w:val="center"/>
        </w:trPr>
        <w:tc>
          <w:tcPr>
            <w:tcW w:w="7305" w:type="dxa"/>
            <w:gridSpan w:val="3"/>
            <w:tcBorders>
              <w:top w:val="single" w:sz="12" w:space="0" w:color="000000"/>
              <w:left w:val="single" w:sz="12" w:space="0" w:color="000000"/>
              <w:bottom w:val="single" w:sz="12" w:space="0" w:color="000000"/>
              <w:right w:val="single" w:sz="12" w:space="0" w:color="000000"/>
            </w:tcBorders>
            <w:vAlign w:val="center"/>
          </w:tcPr>
          <w:p w14:paraId="60E65DC8" w14:textId="77777777" w:rsidR="001B21E7" w:rsidRDefault="001B21E7" w:rsidP="002A798F">
            <w:pPr>
              <w:pStyle w:val="Default"/>
              <w:jc w:val="center"/>
              <w:rPr>
                <w:sz w:val="12"/>
                <w:szCs w:val="12"/>
              </w:rPr>
            </w:pPr>
            <w:r>
              <w:rPr>
                <w:b/>
                <w:sz w:val="12"/>
              </w:rPr>
              <w:t xml:space="preserve">FARMAZIAREN IZENA /NOMBRE FARMACIA </w:t>
            </w:r>
          </w:p>
        </w:tc>
      </w:tr>
      <w:tr w:rsidR="001B21E7" w14:paraId="55CA67C2" w14:textId="77777777" w:rsidTr="002A798F">
        <w:trPr>
          <w:trHeight w:val="210"/>
          <w:jc w:val="center"/>
        </w:trPr>
        <w:tc>
          <w:tcPr>
            <w:tcW w:w="7305" w:type="dxa"/>
            <w:gridSpan w:val="3"/>
            <w:tcBorders>
              <w:top w:val="single" w:sz="12" w:space="0" w:color="000000"/>
              <w:left w:val="single" w:sz="12" w:space="0" w:color="000000"/>
              <w:bottom w:val="single" w:sz="12" w:space="0" w:color="000000"/>
              <w:right w:val="single" w:sz="12" w:space="0" w:color="000000"/>
            </w:tcBorders>
            <w:shd w:val="clear" w:color="auto" w:fill="C0C0C0"/>
          </w:tcPr>
          <w:p w14:paraId="5F0ECC8F" w14:textId="77777777" w:rsidR="001B21E7" w:rsidRDefault="001B21E7" w:rsidP="002A798F">
            <w:pPr>
              <w:pStyle w:val="Default"/>
              <w:rPr>
                <w:color w:val="auto"/>
                <w:sz w:val="12"/>
                <w:szCs w:val="12"/>
              </w:rPr>
            </w:pPr>
          </w:p>
        </w:tc>
      </w:tr>
      <w:tr w:rsidR="001B21E7" w14:paraId="6F76E290" w14:textId="77777777" w:rsidTr="002A798F">
        <w:trPr>
          <w:trHeight w:val="210"/>
          <w:jc w:val="center"/>
        </w:trPr>
        <w:tc>
          <w:tcPr>
            <w:tcW w:w="5618" w:type="dxa"/>
            <w:tcBorders>
              <w:top w:val="single" w:sz="12" w:space="0" w:color="000000"/>
              <w:left w:val="single" w:sz="12" w:space="0" w:color="000000"/>
              <w:bottom w:val="single" w:sz="12" w:space="0" w:color="000000"/>
              <w:right w:val="single" w:sz="12" w:space="0" w:color="000000"/>
            </w:tcBorders>
            <w:vAlign w:val="center"/>
          </w:tcPr>
          <w:p w14:paraId="50FB72AA" w14:textId="77777777" w:rsidR="001B21E7" w:rsidRDefault="001B21E7" w:rsidP="002A798F">
            <w:pPr>
              <w:pStyle w:val="Default"/>
              <w:rPr>
                <w:sz w:val="12"/>
                <w:szCs w:val="12"/>
              </w:rPr>
            </w:pPr>
            <w:r>
              <w:rPr>
                <w:b/>
                <w:sz w:val="12"/>
              </w:rPr>
              <w:t>FARMAZIAREN ZK. / Nº FARMACIA</w:t>
            </w:r>
          </w:p>
        </w:tc>
        <w:tc>
          <w:tcPr>
            <w:tcW w:w="1687" w:type="dxa"/>
            <w:gridSpan w:val="2"/>
            <w:tcBorders>
              <w:top w:val="single" w:sz="12" w:space="0" w:color="000000"/>
              <w:left w:val="single" w:sz="12" w:space="0" w:color="000000"/>
              <w:bottom w:val="single" w:sz="12" w:space="0" w:color="000000"/>
              <w:right w:val="single" w:sz="12" w:space="0" w:color="000000"/>
            </w:tcBorders>
            <w:shd w:val="clear" w:color="auto" w:fill="C0C0C0"/>
          </w:tcPr>
          <w:p w14:paraId="596AC0E4" w14:textId="77777777" w:rsidR="001B21E7" w:rsidRDefault="001B21E7" w:rsidP="002A798F">
            <w:pPr>
              <w:pStyle w:val="Default"/>
              <w:rPr>
                <w:color w:val="auto"/>
                <w:sz w:val="12"/>
                <w:szCs w:val="12"/>
              </w:rPr>
            </w:pPr>
          </w:p>
        </w:tc>
      </w:tr>
      <w:tr w:rsidR="001B21E7" w14:paraId="7B9B4095" w14:textId="77777777" w:rsidTr="002A798F">
        <w:trPr>
          <w:trHeight w:val="210"/>
          <w:jc w:val="center"/>
        </w:trPr>
        <w:tc>
          <w:tcPr>
            <w:tcW w:w="7305" w:type="dxa"/>
            <w:gridSpan w:val="3"/>
            <w:tcBorders>
              <w:top w:val="single" w:sz="12" w:space="0" w:color="000000"/>
              <w:left w:val="single" w:sz="12" w:space="0" w:color="000000"/>
              <w:bottom w:val="single" w:sz="12" w:space="0" w:color="000000"/>
              <w:right w:val="single" w:sz="12" w:space="0" w:color="000000"/>
            </w:tcBorders>
          </w:tcPr>
          <w:p w14:paraId="3EDE9231" w14:textId="77777777" w:rsidR="001B21E7" w:rsidRDefault="001B21E7" w:rsidP="002A798F">
            <w:pPr>
              <w:pStyle w:val="Default"/>
              <w:rPr>
                <w:color w:val="auto"/>
                <w:sz w:val="12"/>
                <w:szCs w:val="12"/>
              </w:rPr>
            </w:pPr>
          </w:p>
        </w:tc>
      </w:tr>
      <w:tr w:rsidR="001B21E7" w14:paraId="1F41C16D" w14:textId="77777777" w:rsidTr="002A798F">
        <w:trPr>
          <w:trHeight w:val="210"/>
          <w:jc w:val="center"/>
        </w:trPr>
        <w:tc>
          <w:tcPr>
            <w:tcW w:w="7305" w:type="dxa"/>
            <w:gridSpan w:val="3"/>
            <w:tcBorders>
              <w:top w:val="single" w:sz="12" w:space="0" w:color="000000"/>
              <w:left w:val="single" w:sz="12" w:space="0" w:color="000000"/>
              <w:bottom w:val="single" w:sz="12" w:space="0" w:color="000000"/>
              <w:right w:val="single" w:sz="12" w:space="0" w:color="000000"/>
            </w:tcBorders>
            <w:vAlign w:val="center"/>
          </w:tcPr>
          <w:p w14:paraId="0E098BB8" w14:textId="77777777" w:rsidR="001B21E7" w:rsidRDefault="001B21E7" w:rsidP="002A798F">
            <w:pPr>
              <w:pStyle w:val="Default"/>
              <w:jc w:val="center"/>
              <w:rPr>
                <w:sz w:val="12"/>
                <w:szCs w:val="12"/>
              </w:rPr>
            </w:pPr>
            <w:r>
              <w:rPr>
                <w:b/>
                <w:sz w:val="12"/>
              </w:rPr>
              <w:t xml:space="preserve">HERRIA/POBLACION </w:t>
            </w:r>
          </w:p>
        </w:tc>
      </w:tr>
      <w:tr w:rsidR="001B21E7" w14:paraId="5B0681F1" w14:textId="77777777" w:rsidTr="002A798F">
        <w:trPr>
          <w:trHeight w:val="210"/>
          <w:jc w:val="center"/>
        </w:trPr>
        <w:tc>
          <w:tcPr>
            <w:tcW w:w="7305" w:type="dxa"/>
            <w:gridSpan w:val="3"/>
            <w:tcBorders>
              <w:top w:val="single" w:sz="12" w:space="0" w:color="000000"/>
              <w:left w:val="single" w:sz="12" w:space="0" w:color="000000"/>
              <w:bottom w:val="single" w:sz="12" w:space="0" w:color="000000"/>
              <w:right w:val="single" w:sz="12" w:space="0" w:color="000000"/>
            </w:tcBorders>
            <w:shd w:val="clear" w:color="auto" w:fill="C0C0C0"/>
          </w:tcPr>
          <w:p w14:paraId="38A63330" w14:textId="77777777" w:rsidR="001B21E7" w:rsidRDefault="001B21E7" w:rsidP="002A798F">
            <w:pPr>
              <w:pStyle w:val="Default"/>
              <w:rPr>
                <w:color w:val="auto"/>
                <w:sz w:val="12"/>
                <w:szCs w:val="12"/>
              </w:rPr>
            </w:pPr>
          </w:p>
        </w:tc>
      </w:tr>
      <w:tr w:rsidR="001B21E7" w14:paraId="45FEA575" w14:textId="77777777" w:rsidTr="002A798F">
        <w:trPr>
          <w:trHeight w:val="460"/>
          <w:jc w:val="center"/>
        </w:trPr>
        <w:tc>
          <w:tcPr>
            <w:tcW w:w="7305" w:type="dxa"/>
            <w:gridSpan w:val="3"/>
            <w:tcBorders>
              <w:top w:val="single" w:sz="12" w:space="0" w:color="000000"/>
              <w:left w:val="single" w:sz="12" w:space="0" w:color="000000"/>
              <w:bottom w:val="single" w:sz="12" w:space="0" w:color="000000"/>
              <w:right w:val="single" w:sz="12" w:space="0" w:color="000000"/>
            </w:tcBorders>
            <w:vAlign w:val="center"/>
          </w:tcPr>
          <w:p w14:paraId="23B3DBA9" w14:textId="77777777" w:rsidR="001B21E7" w:rsidRDefault="001B21E7" w:rsidP="002A798F">
            <w:pPr>
              <w:pStyle w:val="Default"/>
              <w:jc w:val="center"/>
              <w:rPr>
                <w:sz w:val="12"/>
                <w:szCs w:val="12"/>
              </w:rPr>
            </w:pPr>
            <w:r>
              <w:rPr>
                <w:b/>
                <w:sz w:val="12"/>
              </w:rPr>
              <w:t xml:space="preserve">FARMAZIALARI ARDURADUNA / FARMACÉUTICO RESPONSABLE </w:t>
            </w:r>
          </w:p>
        </w:tc>
      </w:tr>
      <w:tr w:rsidR="001B21E7" w14:paraId="04F4E53A" w14:textId="77777777" w:rsidTr="002A798F">
        <w:trPr>
          <w:trHeight w:val="673"/>
          <w:jc w:val="center"/>
        </w:trPr>
        <w:tc>
          <w:tcPr>
            <w:tcW w:w="7305" w:type="dxa"/>
            <w:gridSpan w:val="3"/>
            <w:tcBorders>
              <w:top w:val="single" w:sz="12" w:space="0" w:color="000000"/>
              <w:left w:val="single" w:sz="12" w:space="0" w:color="000000"/>
              <w:bottom w:val="single" w:sz="12" w:space="0" w:color="000000"/>
              <w:right w:val="single" w:sz="12" w:space="0" w:color="000000"/>
            </w:tcBorders>
            <w:shd w:val="clear" w:color="auto" w:fill="C0C0C0"/>
          </w:tcPr>
          <w:p w14:paraId="551E42C8" w14:textId="77777777" w:rsidR="001B21E7" w:rsidRDefault="001B21E7" w:rsidP="002A798F">
            <w:pPr>
              <w:pStyle w:val="Default"/>
              <w:rPr>
                <w:color w:val="auto"/>
                <w:sz w:val="12"/>
                <w:szCs w:val="12"/>
              </w:rPr>
            </w:pPr>
          </w:p>
        </w:tc>
      </w:tr>
      <w:tr w:rsidR="001B21E7" w14:paraId="29885F82" w14:textId="77777777" w:rsidTr="002A798F">
        <w:trPr>
          <w:trHeight w:val="57"/>
          <w:jc w:val="center"/>
        </w:trPr>
        <w:tc>
          <w:tcPr>
            <w:tcW w:w="7305" w:type="dxa"/>
            <w:gridSpan w:val="3"/>
            <w:tcBorders>
              <w:top w:val="single" w:sz="12" w:space="0" w:color="000000"/>
              <w:bottom w:val="single" w:sz="12" w:space="0" w:color="000000"/>
            </w:tcBorders>
          </w:tcPr>
          <w:p w14:paraId="420A8B22" w14:textId="77777777" w:rsidR="001B21E7" w:rsidRDefault="001B21E7" w:rsidP="002A798F">
            <w:pPr>
              <w:pStyle w:val="Default"/>
              <w:rPr>
                <w:color w:val="auto"/>
                <w:sz w:val="12"/>
                <w:szCs w:val="12"/>
              </w:rPr>
            </w:pPr>
          </w:p>
        </w:tc>
      </w:tr>
      <w:tr w:rsidR="001B21E7" w14:paraId="4B4EC9C7" w14:textId="77777777" w:rsidTr="002A798F">
        <w:trPr>
          <w:gridAfter w:val="1"/>
          <w:wAfter w:w="29" w:type="dxa"/>
          <w:trHeight w:val="210"/>
          <w:jc w:val="center"/>
        </w:trPr>
        <w:tc>
          <w:tcPr>
            <w:tcW w:w="5618" w:type="dxa"/>
            <w:tcBorders>
              <w:top w:val="single" w:sz="12" w:space="0" w:color="000000"/>
              <w:left w:val="single" w:sz="12" w:space="0" w:color="000000"/>
              <w:bottom w:val="single" w:sz="12" w:space="0" w:color="000000"/>
              <w:right w:val="single" w:sz="12" w:space="0" w:color="000000"/>
            </w:tcBorders>
            <w:vAlign w:val="center"/>
          </w:tcPr>
          <w:p w14:paraId="6FC4D4FE" w14:textId="77777777" w:rsidR="001B21E7" w:rsidRDefault="001B21E7" w:rsidP="002A798F">
            <w:pPr>
              <w:pStyle w:val="Default"/>
              <w:rPr>
                <w:sz w:val="12"/>
                <w:szCs w:val="12"/>
              </w:rPr>
            </w:pPr>
            <w:r>
              <w:rPr>
                <w:b/>
                <w:sz w:val="12"/>
              </w:rPr>
              <w:t xml:space="preserve">HILABETEA/MES </w:t>
            </w:r>
          </w:p>
        </w:tc>
        <w:tc>
          <w:tcPr>
            <w:tcW w:w="1658" w:type="dxa"/>
            <w:tcBorders>
              <w:top w:val="single" w:sz="12" w:space="0" w:color="000000"/>
              <w:left w:val="single" w:sz="12" w:space="0" w:color="000000"/>
              <w:bottom w:val="single" w:sz="12" w:space="0" w:color="000000"/>
              <w:right w:val="single" w:sz="12" w:space="0" w:color="000000"/>
            </w:tcBorders>
            <w:shd w:val="clear" w:color="auto" w:fill="C0C0C0"/>
          </w:tcPr>
          <w:p w14:paraId="6D2BFB26" w14:textId="77777777" w:rsidR="001B21E7" w:rsidRDefault="001B21E7" w:rsidP="002A798F">
            <w:pPr>
              <w:pStyle w:val="Default"/>
              <w:rPr>
                <w:color w:val="auto"/>
                <w:sz w:val="12"/>
                <w:szCs w:val="12"/>
              </w:rPr>
            </w:pPr>
          </w:p>
        </w:tc>
      </w:tr>
      <w:tr w:rsidR="001B21E7" w14:paraId="141E5736" w14:textId="77777777" w:rsidTr="002A798F">
        <w:trPr>
          <w:trHeight w:val="57"/>
          <w:jc w:val="center"/>
        </w:trPr>
        <w:tc>
          <w:tcPr>
            <w:tcW w:w="7305" w:type="dxa"/>
            <w:gridSpan w:val="3"/>
            <w:tcBorders>
              <w:top w:val="single" w:sz="12" w:space="0" w:color="000000"/>
              <w:bottom w:val="single" w:sz="12" w:space="0" w:color="000000"/>
            </w:tcBorders>
          </w:tcPr>
          <w:p w14:paraId="289FC391" w14:textId="77777777" w:rsidR="001B21E7" w:rsidRDefault="001B21E7" w:rsidP="002A798F">
            <w:pPr>
              <w:pStyle w:val="Default"/>
              <w:rPr>
                <w:color w:val="auto"/>
                <w:sz w:val="12"/>
                <w:szCs w:val="12"/>
              </w:rPr>
            </w:pPr>
          </w:p>
        </w:tc>
      </w:tr>
      <w:tr w:rsidR="001B21E7" w14:paraId="26095326" w14:textId="77777777" w:rsidTr="002A798F">
        <w:trPr>
          <w:trHeight w:val="210"/>
          <w:jc w:val="center"/>
        </w:trPr>
        <w:tc>
          <w:tcPr>
            <w:tcW w:w="7305" w:type="dxa"/>
            <w:gridSpan w:val="3"/>
            <w:tcBorders>
              <w:top w:val="single" w:sz="12" w:space="0" w:color="000000"/>
              <w:left w:val="single" w:sz="12" w:space="0" w:color="000000"/>
              <w:bottom w:val="single" w:sz="12" w:space="0" w:color="000000"/>
              <w:right w:val="single" w:sz="12" w:space="0" w:color="000000"/>
            </w:tcBorders>
            <w:shd w:val="clear" w:color="auto" w:fill="007E00"/>
            <w:vAlign w:val="center"/>
          </w:tcPr>
          <w:p w14:paraId="6B047BAC" w14:textId="77777777" w:rsidR="001B21E7" w:rsidRDefault="001B21E7" w:rsidP="002A798F">
            <w:pPr>
              <w:pStyle w:val="Default"/>
              <w:jc w:val="center"/>
              <w:rPr>
                <w:color w:val="FFFFFF"/>
                <w:sz w:val="12"/>
                <w:szCs w:val="12"/>
              </w:rPr>
            </w:pPr>
            <w:r>
              <w:rPr>
                <w:b/>
                <w:color w:val="FFFFFF"/>
                <w:sz w:val="12"/>
              </w:rPr>
              <w:t xml:space="preserve">PAZIENTEAREN DATUAK/DATOS PACIENTE </w:t>
            </w:r>
          </w:p>
        </w:tc>
      </w:tr>
      <w:tr w:rsidR="001B21E7" w14:paraId="58ADF435" w14:textId="77777777" w:rsidTr="002A798F">
        <w:trPr>
          <w:trHeight w:val="57"/>
          <w:jc w:val="center"/>
        </w:trPr>
        <w:tc>
          <w:tcPr>
            <w:tcW w:w="7305" w:type="dxa"/>
            <w:gridSpan w:val="3"/>
            <w:tcBorders>
              <w:top w:val="single" w:sz="12" w:space="0" w:color="000000"/>
              <w:bottom w:val="single" w:sz="12" w:space="0" w:color="000000"/>
            </w:tcBorders>
          </w:tcPr>
          <w:p w14:paraId="4EC78E61" w14:textId="77777777" w:rsidR="001B21E7" w:rsidRDefault="001B21E7" w:rsidP="002A798F">
            <w:pPr>
              <w:pStyle w:val="Default"/>
              <w:rPr>
                <w:color w:val="auto"/>
                <w:sz w:val="12"/>
                <w:szCs w:val="12"/>
              </w:rPr>
            </w:pPr>
          </w:p>
        </w:tc>
      </w:tr>
      <w:tr w:rsidR="001B21E7" w14:paraId="61465BCF" w14:textId="77777777" w:rsidTr="002A798F">
        <w:trPr>
          <w:gridAfter w:val="1"/>
          <w:wAfter w:w="29" w:type="dxa"/>
          <w:trHeight w:val="210"/>
          <w:jc w:val="center"/>
        </w:trPr>
        <w:tc>
          <w:tcPr>
            <w:tcW w:w="5618" w:type="dxa"/>
            <w:tcBorders>
              <w:top w:val="single" w:sz="12" w:space="0" w:color="000000"/>
              <w:left w:val="single" w:sz="12" w:space="0" w:color="000000"/>
              <w:bottom w:val="single" w:sz="12" w:space="0" w:color="000000"/>
              <w:right w:val="single" w:sz="12" w:space="0" w:color="000000"/>
            </w:tcBorders>
            <w:vAlign w:val="center"/>
          </w:tcPr>
          <w:p w14:paraId="247E6E58" w14:textId="77777777" w:rsidR="001B21E7" w:rsidRDefault="001B21E7" w:rsidP="002A798F">
            <w:pPr>
              <w:pStyle w:val="Default"/>
              <w:rPr>
                <w:sz w:val="12"/>
                <w:szCs w:val="12"/>
              </w:rPr>
            </w:pPr>
            <w:r>
              <w:rPr>
                <w:b/>
                <w:sz w:val="12"/>
              </w:rPr>
              <w:t xml:space="preserve">PAZIENTEAREN ZK./Nº PACIENTE </w:t>
            </w:r>
          </w:p>
        </w:tc>
        <w:tc>
          <w:tcPr>
            <w:tcW w:w="1658" w:type="dxa"/>
            <w:tcBorders>
              <w:top w:val="single" w:sz="12" w:space="0" w:color="000000"/>
              <w:left w:val="single" w:sz="12" w:space="0" w:color="000000"/>
              <w:bottom w:val="single" w:sz="12" w:space="0" w:color="000000"/>
              <w:right w:val="single" w:sz="12" w:space="0" w:color="000000"/>
            </w:tcBorders>
            <w:shd w:val="clear" w:color="auto" w:fill="C0C0C0"/>
          </w:tcPr>
          <w:p w14:paraId="215BFEB0" w14:textId="77777777" w:rsidR="001B21E7" w:rsidRDefault="001B21E7" w:rsidP="002A798F">
            <w:pPr>
              <w:pStyle w:val="Default"/>
              <w:rPr>
                <w:color w:val="auto"/>
                <w:sz w:val="12"/>
                <w:szCs w:val="12"/>
              </w:rPr>
            </w:pPr>
          </w:p>
        </w:tc>
      </w:tr>
      <w:tr w:rsidR="001B21E7" w14:paraId="464FD129" w14:textId="77777777" w:rsidTr="002A798F">
        <w:trPr>
          <w:gridAfter w:val="1"/>
          <w:wAfter w:w="29" w:type="dxa"/>
          <w:trHeight w:val="210"/>
          <w:jc w:val="center"/>
        </w:trPr>
        <w:tc>
          <w:tcPr>
            <w:tcW w:w="5618" w:type="dxa"/>
            <w:tcBorders>
              <w:top w:val="single" w:sz="12" w:space="0" w:color="000000"/>
              <w:left w:val="single" w:sz="12" w:space="0" w:color="000000"/>
              <w:bottom w:val="single" w:sz="12" w:space="0" w:color="000000"/>
              <w:right w:val="single" w:sz="12" w:space="0" w:color="000000"/>
            </w:tcBorders>
            <w:vAlign w:val="center"/>
          </w:tcPr>
          <w:p w14:paraId="633D050A" w14:textId="77777777" w:rsidR="001B21E7" w:rsidRDefault="001B21E7" w:rsidP="002A798F">
            <w:pPr>
              <w:pStyle w:val="Default"/>
              <w:rPr>
                <w:sz w:val="12"/>
                <w:szCs w:val="12"/>
              </w:rPr>
            </w:pPr>
            <w:r>
              <w:rPr>
                <w:b/>
                <w:sz w:val="12"/>
              </w:rPr>
              <w:t xml:space="preserve">SEXUA/SEXO </w:t>
            </w:r>
          </w:p>
        </w:tc>
        <w:tc>
          <w:tcPr>
            <w:tcW w:w="1658" w:type="dxa"/>
            <w:tcBorders>
              <w:top w:val="single" w:sz="12" w:space="0" w:color="000000"/>
              <w:left w:val="single" w:sz="12" w:space="0" w:color="000000"/>
              <w:bottom w:val="single" w:sz="12" w:space="0" w:color="000000"/>
              <w:right w:val="single" w:sz="12" w:space="0" w:color="000000"/>
            </w:tcBorders>
            <w:shd w:val="clear" w:color="auto" w:fill="C0C0C0"/>
          </w:tcPr>
          <w:p w14:paraId="36F73F9A" w14:textId="77777777" w:rsidR="001B21E7" w:rsidRDefault="001B21E7" w:rsidP="002A798F">
            <w:pPr>
              <w:pStyle w:val="Default"/>
              <w:rPr>
                <w:color w:val="auto"/>
                <w:sz w:val="12"/>
                <w:szCs w:val="12"/>
              </w:rPr>
            </w:pPr>
          </w:p>
        </w:tc>
      </w:tr>
      <w:tr w:rsidR="001B21E7" w14:paraId="2301E8B1" w14:textId="77777777" w:rsidTr="002A798F">
        <w:trPr>
          <w:gridAfter w:val="1"/>
          <w:wAfter w:w="29" w:type="dxa"/>
          <w:trHeight w:val="210"/>
          <w:jc w:val="center"/>
        </w:trPr>
        <w:tc>
          <w:tcPr>
            <w:tcW w:w="5618" w:type="dxa"/>
            <w:tcBorders>
              <w:top w:val="single" w:sz="12" w:space="0" w:color="000000"/>
              <w:left w:val="single" w:sz="12" w:space="0" w:color="000000"/>
              <w:bottom w:val="single" w:sz="12" w:space="0" w:color="000000"/>
              <w:right w:val="single" w:sz="12" w:space="0" w:color="000000"/>
            </w:tcBorders>
          </w:tcPr>
          <w:p w14:paraId="7F17E00B" w14:textId="77777777" w:rsidR="001B21E7" w:rsidRDefault="001B21E7" w:rsidP="002A798F">
            <w:pPr>
              <w:pStyle w:val="Default"/>
              <w:rPr>
                <w:sz w:val="12"/>
                <w:szCs w:val="12"/>
              </w:rPr>
            </w:pPr>
            <w:r>
              <w:rPr>
                <w:b/>
                <w:sz w:val="12"/>
              </w:rPr>
              <w:t xml:space="preserve">JAIOTZE-URTEA/AÑO NACIMIENTO </w:t>
            </w:r>
          </w:p>
        </w:tc>
        <w:tc>
          <w:tcPr>
            <w:tcW w:w="1658" w:type="dxa"/>
            <w:tcBorders>
              <w:top w:val="single" w:sz="12" w:space="0" w:color="000000"/>
              <w:left w:val="single" w:sz="12" w:space="0" w:color="000000"/>
              <w:bottom w:val="single" w:sz="12" w:space="0" w:color="000000"/>
              <w:right w:val="single" w:sz="12" w:space="0" w:color="000000"/>
            </w:tcBorders>
            <w:shd w:val="clear" w:color="auto" w:fill="C0C0C0"/>
          </w:tcPr>
          <w:p w14:paraId="51FAF125" w14:textId="77777777" w:rsidR="001B21E7" w:rsidRDefault="001B21E7" w:rsidP="002A798F">
            <w:pPr>
              <w:pStyle w:val="Default"/>
              <w:rPr>
                <w:color w:val="auto"/>
                <w:sz w:val="12"/>
                <w:szCs w:val="12"/>
              </w:rPr>
            </w:pPr>
          </w:p>
        </w:tc>
      </w:tr>
      <w:tr w:rsidR="001B21E7" w14:paraId="4ABDFD66" w14:textId="77777777" w:rsidTr="002A798F">
        <w:trPr>
          <w:trHeight w:val="210"/>
          <w:jc w:val="center"/>
        </w:trPr>
        <w:tc>
          <w:tcPr>
            <w:tcW w:w="7305" w:type="dxa"/>
            <w:gridSpan w:val="3"/>
            <w:tcBorders>
              <w:top w:val="single" w:sz="12" w:space="0" w:color="000000"/>
              <w:bottom w:val="single" w:sz="12" w:space="0" w:color="000000"/>
            </w:tcBorders>
          </w:tcPr>
          <w:p w14:paraId="1B489662" w14:textId="77777777" w:rsidR="001B21E7" w:rsidRDefault="001B21E7" w:rsidP="002A798F">
            <w:pPr>
              <w:pStyle w:val="Default"/>
              <w:rPr>
                <w:color w:val="auto"/>
                <w:sz w:val="12"/>
                <w:szCs w:val="12"/>
              </w:rPr>
            </w:pPr>
          </w:p>
        </w:tc>
      </w:tr>
      <w:tr w:rsidR="001B21E7" w14:paraId="75E4ADB5" w14:textId="77777777" w:rsidTr="002A798F">
        <w:trPr>
          <w:gridAfter w:val="1"/>
          <w:wAfter w:w="29" w:type="dxa"/>
          <w:trHeight w:val="210"/>
          <w:jc w:val="center"/>
        </w:trPr>
        <w:tc>
          <w:tcPr>
            <w:tcW w:w="5618" w:type="dxa"/>
            <w:tcBorders>
              <w:top w:val="single" w:sz="12" w:space="0" w:color="000000"/>
              <w:left w:val="single" w:sz="12" w:space="0" w:color="000000"/>
              <w:bottom w:val="single" w:sz="12" w:space="0" w:color="000000"/>
              <w:right w:val="single" w:sz="12" w:space="0" w:color="000000"/>
            </w:tcBorders>
            <w:vAlign w:val="center"/>
          </w:tcPr>
          <w:p w14:paraId="75AF1D0D" w14:textId="77777777" w:rsidR="001B21E7" w:rsidRDefault="001B21E7" w:rsidP="002A798F">
            <w:pPr>
              <w:pStyle w:val="Default"/>
              <w:rPr>
                <w:sz w:val="12"/>
                <w:szCs w:val="12"/>
              </w:rPr>
            </w:pPr>
            <w:r>
              <w:rPr>
                <w:b/>
                <w:sz w:val="12"/>
              </w:rPr>
              <w:t xml:space="preserve">SENDAGAI-KOPURUA GUZTIRA/Nº MEDICAMENTOS TOTALES </w:t>
            </w:r>
          </w:p>
        </w:tc>
        <w:tc>
          <w:tcPr>
            <w:tcW w:w="1658" w:type="dxa"/>
            <w:tcBorders>
              <w:top w:val="single" w:sz="12" w:space="0" w:color="000000"/>
              <w:left w:val="single" w:sz="12" w:space="0" w:color="000000"/>
              <w:bottom w:val="single" w:sz="12" w:space="0" w:color="000000"/>
              <w:right w:val="single" w:sz="12" w:space="0" w:color="000000"/>
            </w:tcBorders>
            <w:shd w:val="clear" w:color="auto" w:fill="C0C0C0"/>
          </w:tcPr>
          <w:p w14:paraId="59FA643F" w14:textId="77777777" w:rsidR="001B21E7" w:rsidRDefault="001B21E7" w:rsidP="002A798F">
            <w:pPr>
              <w:pStyle w:val="Default"/>
              <w:rPr>
                <w:color w:val="auto"/>
                <w:sz w:val="12"/>
                <w:szCs w:val="12"/>
              </w:rPr>
            </w:pPr>
          </w:p>
        </w:tc>
      </w:tr>
      <w:tr w:rsidR="001B21E7" w14:paraId="5E980D87" w14:textId="77777777" w:rsidTr="002A798F">
        <w:trPr>
          <w:gridAfter w:val="1"/>
          <w:wAfter w:w="29" w:type="dxa"/>
          <w:trHeight w:val="210"/>
          <w:jc w:val="center"/>
        </w:trPr>
        <w:tc>
          <w:tcPr>
            <w:tcW w:w="5618" w:type="dxa"/>
            <w:tcBorders>
              <w:top w:val="single" w:sz="12" w:space="0" w:color="000000"/>
              <w:left w:val="single" w:sz="12" w:space="0" w:color="000000"/>
              <w:bottom w:val="single" w:sz="12" w:space="0" w:color="000000"/>
              <w:right w:val="single" w:sz="12" w:space="0" w:color="000000"/>
            </w:tcBorders>
            <w:vAlign w:val="center"/>
          </w:tcPr>
          <w:p w14:paraId="60E8FD60" w14:textId="77777777" w:rsidR="001B21E7" w:rsidRDefault="001B21E7" w:rsidP="002A798F">
            <w:pPr>
              <w:pStyle w:val="Default"/>
              <w:rPr>
                <w:sz w:val="12"/>
                <w:szCs w:val="12"/>
              </w:rPr>
            </w:pPr>
            <w:r>
              <w:rPr>
                <w:b/>
                <w:sz w:val="12"/>
              </w:rPr>
              <w:t xml:space="preserve">SENDAGAIAK GUZTIRA SPD BARNE/Nº MEDICAMENTOS INCLUIDOS EN EL SPD </w:t>
            </w:r>
          </w:p>
        </w:tc>
        <w:tc>
          <w:tcPr>
            <w:tcW w:w="1658" w:type="dxa"/>
            <w:tcBorders>
              <w:top w:val="single" w:sz="12" w:space="0" w:color="000000"/>
              <w:left w:val="single" w:sz="12" w:space="0" w:color="000000"/>
              <w:bottom w:val="single" w:sz="12" w:space="0" w:color="000000"/>
              <w:right w:val="single" w:sz="12" w:space="0" w:color="000000"/>
            </w:tcBorders>
            <w:shd w:val="clear" w:color="auto" w:fill="C0C0C0"/>
          </w:tcPr>
          <w:p w14:paraId="654D3932" w14:textId="77777777" w:rsidR="001B21E7" w:rsidRDefault="001B21E7" w:rsidP="002A798F">
            <w:pPr>
              <w:pStyle w:val="Default"/>
              <w:rPr>
                <w:color w:val="auto"/>
                <w:sz w:val="12"/>
                <w:szCs w:val="12"/>
              </w:rPr>
            </w:pPr>
          </w:p>
        </w:tc>
      </w:tr>
      <w:tr w:rsidR="001B21E7" w14:paraId="5437760A" w14:textId="77777777" w:rsidTr="002A798F">
        <w:trPr>
          <w:gridAfter w:val="1"/>
          <w:wAfter w:w="29" w:type="dxa"/>
          <w:trHeight w:val="210"/>
          <w:jc w:val="center"/>
        </w:trPr>
        <w:tc>
          <w:tcPr>
            <w:tcW w:w="5618" w:type="dxa"/>
            <w:tcBorders>
              <w:top w:val="single" w:sz="12" w:space="0" w:color="000000"/>
              <w:left w:val="single" w:sz="12" w:space="0" w:color="000000"/>
              <w:bottom w:val="single" w:sz="12" w:space="0" w:color="000000"/>
              <w:right w:val="single" w:sz="12" w:space="0" w:color="000000"/>
            </w:tcBorders>
            <w:vAlign w:val="center"/>
          </w:tcPr>
          <w:p w14:paraId="0A4BD022" w14:textId="77777777" w:rsidR="001B21E7" w:rsidRDefault="001B21E7" w:rsidP="002A798F">
            <w:pPr>
              <w:pStyle w:val="Default"/>
              <w:rPr>
                <w:sz w:val="12"/>
                <w:szCs w:val="12"/>
              </w:rPr>
            </w:pPr>
            <w:r>
              <w:rPr>
                <w:b/>
                <w:sz w:val="12"/>
              </w:rPr>
              <w:t xml:space="preserve">HILABETEAN PRESTATUTAKO BLISTERRAK/Nº BLISTER PREPARADOS (MES) </w:t>
            </w:r>
          </w:p>
        </w:tc>
        <w:tc>
          <w:tcPr>
            <w:tcW w:w="1658" w:type="dxa"/>
            <w:tcBorders>
              <w:top w:val="single" w:sz="12" w:space="0" w:color="000000"/>
              <w:left w:val="single" w:sz="12" w:space="0" w:color="000000"/>
              <w:bottom w:val="single" w:sz="12" w:space="0" w:color="000000"/>
              <w:right w:val="single" w:sz="12" w:space="0" w:color="000000"/>
            </w:tcBorders>
            <w:shd w:val="clear" w:color="auto" w:fill="C0C0C0"/>
          </w:tcPr>
          <w:p w14:paraId="197C64E5" w14:textId="77777777" w:rsidR="001B21E7" w:rsidRDefault="001B21E7" w:rsidP="002A798F">
            <w:pPr>
              <w:pStyle w:val="Default"/>
              <w:rPr>
                <w:color w:val="auto"/>
                <w:sz w:val="12"/>
                <w:szCs w:val="12"/>
              </w:rPr>
            </w:pPr>
          </w:p>
        </w:tc>
      </w:tr>
      <w:tr w:rsidR="001B21E7" w14:paraId="2C268F47" w14:textId="77777777" w:rsidTr="002A798F">
        <w:trPr>
          <w:trHeight w:val="170"/>
          <w:jc w:val="center"/>
        </w:trPr>
        <w:tc>
          <w:tcPr>
            <w:tcW w:w="7305" w:type="dxa"/>
            <w:gridSpan w:val="3"/>
            <w:tcBorders>
              <w:top w:val="single" w:sz="12" w:space="0" w:color="000000"/>
              <w:bottom w:val="single" w:sz="12" w:space="0" w:color="000000"/>
            </w:tcBorders>
          </w:tcPr>
          <w:p w14:paraId="6EB83718" w14:textId="77777777" w:rsidR="001B21E7" w:rsidRDefault="001B21E7" w:rsidP="002A798F">
            <w:pPr>
              <w:pStyle w:val="Default"/>
              <w:rPr>
                <w:color w:val="auto"/>
                <w:sz w:val="12"/>
                <w:szCs w:val="12"/>
              </w:rPr>
            </w:pPr>
          </w:p>
        </w:tc>
      </w:tr>
      <w:tr w:rsidR="001B21E7" w14:paraId="3F5D27D2" w14:textId="77777777" w:rsidTr="002A798F">
        <w:trPr>
          <w:trHeight w:val="210"/>
          <w:jc w:val="center"/>
        </w:trPr>
        <w:tc>
          <w:tcPr>
            <w:tcW w:w="7305" w:type="dxa"/>
            <w:gridSpan w:val="3"/>
            <w:tcBorders>
              <w:top w:val="single" w:sz="12" w:space="0" w:color="000000"/>
              <w:left w:val="single" w:sz="12" w:space="0" w:color="000000"/>
              <w:bottom w:val="single" w:sz="12" w:space="0" w:color="000000"/>
              <w:right w:val="single" w:sz="12" w:space="0" w:color="000000"/>
            </w:tcBorders>
            <w:shd w:val="clear" w:color="auto" w:fill="007E00"/>
            <w:vAlign w:val="center"/>
          </w:tcPr>
          <w:p w14:paraId="5E535E7F" w14:textId="77777777" w:rsidR="001B21E7" w:rsidRDefault="001B21E7" w:rsidP="002A798F">
            <w:pPr>
              <w:pStyle w:val="Default"/>
              <w:jc w:val="center"/>
              <w:rPr>
                <w:color w:val="FFFFFF"/>
                <w:sz w:val="12"/>
                <w:szCs w:val="12"/>
              </w:rPr>
            </w:pPr>
            <w:r>
              <w:rPr>
                <w:b/>
                <w:color w:val="FFFFFF"/>
                <w:sz w:val="12"/>
              </w:rPr>
              <w:t xml:space="preserve">INTZIDENTZIAK/INCIDENCIAS </w:t>
            </w:r>
          </w:p>
        </w:tc>
      </w:tr>
      <w:tr w:rsidR="001B21E7" w14:paraId="2D2F2DB2" w14:textId="77777777" w:rsidTr="002A798F">
        <w:trPr>
          <w:trHeight w:val="57"/>
          <w:jc w:val="center"/>
        </w:trPr>
        <w:tc>
          <w:tcPr>
            <w:tcW w:w="7305" w:type="dxa"/>
            <w:gridSpan w:val="3"/>
            <w:tcBorders>
              <w:top w:val="single" w:sz="12" w:space="0" w:color="000000"/>
              <w:bottom w:val="single" w:sz="12" w:space="0" w:color="000000"/>
            </w:tcBorders>
          </w:tcPr>
          <w:p w14:paraId="73CD7C87" w14:textId="77777777" w:rsidR="001B21E7" w:rsidRDefault="001B21E7" w:rsidP="002A798F">
            <w:pPr>
              <w:pStyle w:val="Default"/>
              <w:rPr>
                <w:color w:val="auto"/>
                <w:sz w:val="12"/>
                <w:szCs w:val="12"/>
              </w:rPr>
            </w:pPr>
          </w:p>
        </w:tc>
      </w:tr>
      <w:tr w:rsidR="001B21E7" w14:paraId="4C95D678" w14:textId="77777777" w:rsidTr="002A798F">
        <w:trPr>
          <w:trHeight w:val="225"/>
          <w:jc w:val="center"/>
        </w:trPr>
        <w:tc>
          <w:tcPr>
            <w:tcW w:w="5618" w:type="dxa"/>
            <w:tcBorders>
              <w:top w:val="single" w:sz="12" w:space="0" w:color="000000"/>
              <w:left w:val="single" w:sz="12" w:space="0" w:color="000000"/>
              <w:right w:val="single" w:sz="12" w:space="0" w:color="000000"/>
            </w:tcBorders>
            <w:vAlign w:val="center"/>
          </w:tcPr>
          <w:p w14:paraId="05F8D9D0" w14:textId="77777777" w:rsidR="001B21E7" w:rsidRDefault="001B21E7" w:rsidP="002A798F">
            <w:pPr>
              <w:pStyle w:val="Default"/>
              <w:rPr>
                <w:sz w:val="12"/>
                <w:szCs w:val="12"/>
              </w:rPr>
            </w:pPr>
            <w:r>
              <w:rPr>
                <w:b/>
                <w:sz w:val="12"/>
              </w:rPr>
              <w:t>FARMAZIARA SENDAGAIEKIN ITZULITAKO BLISTERRAK /Nº BLISTER RETORNADOS A LA FARMACIA CON MEDICAMENTOS</w:t>
            </w:r>
          </w:p>
        </w:tc>
        <w:tc>
          <w:tcPr>
            <w:tcW w:w="1687" w:type="dxa"/>
            <w:gridSpan w:val="2"/>
            <w:tcBorders>
              <w:top w:val="single" w:sz="12" w:space="0" w:color="000000"/>
              <w:left w:val="single" w:sz="12" w:space="0" w:color="000000"/>
              <w:right w:val="single" w:sz="12" w:space="0" w:color="000000"/>
            </w:tcBorders>
            <w:shd w:val="clear" w:color="auto" w:fill="C0C0C0"/>
          </w:tcPr>
          <w:p w14:paraId="36C8B35D" w14:textId="77777777" w:rsidR="001B21E7" w:rsidRDefault="001B21E7" w:rsidP="002A798F">
            <w:pPr>
              <w:pStyle w:val="Default"/>
              <w:rPr>
                <w:color w:val="auto"/>
                <w:sz w:val="12"/>
                <w:szCs w:val="12"/>
              </w:rPr>
            </w:pPr>
          </w:p>
        </w:tc>
      </w:tr>
      <w:tr w:rsidR="001B21E7" w14:paraId="734FBDF8" w14:textId="77777777" w:rsidTr="002A798F">
        <w:trPr>
          <w:trHeight w:val="210"/>
          <w:jc w:val="center"/>
        </w:trPr>
        <w:tc>
          <w:tcPr>
            <w:tcW w:w="7305" w:type="dxa"/>
            <w:gridSpan w:val="3"/>
            <w:tcBorders>
              <w:top w:val="single" w:sz="12" w:space="0" w:color="000000"/>
              <w:left w:val="single" w:sz="12" w:space="0" w:color="000000"/>
              <w:bottom w:val="single" w:sz="12" w:space="0" w:color="000000"/>
              <w:right w:val="single" w:sz="12" w:space="0" w:color="000000"/>
            </w:tcBorders>
            <w:vAlign w:val="center"/>
          </w:tcPr>
          <w:p w14:paraId="2B5191B6" w14:textId="77777777" w:rsidR="001B21E7" w:rsidRDefault="001B21E7" w:rsidP="002A798F">
            <w:pPr>
              <w:pStyle w:val="Default"/>
              <w:jc w:val="center"/>
              <w:rPr>
                <w:sz w:val="12"/>
                <w:szCs w:val="12"/>
              </w:rPr>
            </w:pPr>
            <w:r>
              <w:rPr>
                <w:b/>
                <w:sz w:val="12"/>
              </w:rPr>
              <w:t xml:space="preserve">ARRAZOIA/MOTIVO </w:t>
            </w:r>
          </w:p>
        </w:tc>
      </w:tr>
      <w:tr w:rsidR="001B21E7" w14:paraId="5695A041" w14:textId="77777777" w:rsidTr="002A798F">
        <w:trPr>
          <w:trHeight w:val="210"/>
          <w:jc w:val="center"/>
        </w:trPr>
        <w:tc>
          <w:tcPr>
            <w:tcW w:w="7305" w:type="dxa"/>
            <w:gridSpan w:val="3"/>
            <w:tcBorders>
              <w:top w:val="single" w:sz="12" w:space="0" w:color="000000"/>
              <w:left w:val="single" w:sz="12" w:space="0" w:color="000000"/>
              <w:bottom w:val="single" w:sz="12" w:space="0" w:color="000000"/>
              <w:right w:val="single" w:sz="12" w:space="0" w:color="000000"/>
            </w:tcBorders>
            <w:shd w:val="clear" w:color="auto" w:fill="C0C0C0"/>
          </w:tcPr>
          <w:p w14:paraId="5537BE8A" w14:textId="77777777" w:rsidR="001B21E7" w:rsidRDefault="001B21E7" w:rsidP="002A798F">
            <w:pPr>
              <w:pStyle w:val="Default"/>
              <w:rPr>
                <w:color w:val="auto"/>
                <w:sz w:val="12"/>
                <w:szCs w:val="12"/>
              </w:rPr>
            </w:pPr>
          </w:p>
        </w:tc>
      </w:tr>
      <w:tr w:rsidR="001B21E7" w14:paraId="1FF5C7B4" w14:textId="77777777" w:rsidTr="002A798F">
        <w:trPr>
          <w:trHeight w:val="57"/>
          <w:jc w:val="center"/>
        </w:trPr>
        <w:tc>
          <w:tcPr>
            <w:tcW w:w="7305" w:type="dxa"/>
            <w:gridSpan w:val="3"/>
            <w:tcBorders>
              <w:top w:val="single" w:sz="12" w:space="0" w:color="000000"/>
              <w:bottom w:val="single" w:sz="12" w:space="0" w:color="000000"/>
            </w:tcBorders>
          </w:tcPr>
          <w:p w14:paraId="4531BB93" w14:textId="77777777" w:rsidR="001B21E7" w:rsidRDefault="001B21E7" w:rsidP="002A798F">
            <w:pPr>
              <w:pStyle w:val="Default"/>
              <w:rPr>
                <w:color w:val="auto"/>
                <w:sz w:val="12"/>
                <w:szCs w:val="12"/>
              </w:rPr>
            </w:pPr>
          </w:p>
        </w:tc>
      </w:tr>
      <w:tr w:rsidR="001B21E7" w14:paraId="13C905B3" w14:textId="77777777" w:rsidTr="002A798F">
        <w:trPr>
          <w:gridAfter w:val="1"/>
          <w:wAfter w:w="29" w:type="dxa"/>
          <w:trHeight w:val="220"/>
          <w:jc w:val="center"/>
        </w:trPr>
        <w:tc>
          <w:tcPr>
            <w:tcW w:w="5618" w:type="dxa"/>
            <w:tcBorders>
              <w:top w:val="single" w:sz="12" w:space="0" w:color="000000"/>
              <w:left w:val="single" w:sz="12" w:space="0" w:color="000000"/>
              <w:bottom w:val="single" w:sz="12" w:space="0" w:color="000000"/>
              <w:right w:val="single" w:sz="12" w:space="0" w:color="000000"/>
            </w:tcBorders>
            <w:vAlign w:val="center"/>
          </w:tcPr>
          <w:p w14:paraId="32FAFAF1" w14:textId="77777777" w:rsidR="001B21E7" w:rsidRDefault="001B21E7" w:rsidP="002A798F">
            <w:pPr>
              <w:pStyle w:val="Default"/>
              <w:rPr>
                <w:sz w:val="12"/>
                <w:szCs w:val="12"/>
              </w:rPr>
            </w:pPr>
            <w:r>
              <w:rPr>
                <w:b/>
                <w:sz w:val="12"/>
              </w:rPr>
              <w:t xml:space="preserve">EGIN GABEKO HARTUALDIAK (HILABETEAN)/Nº TOMAS NO INGERIDAS (TOTAL MES) </w:t>
            </w:r>
          </w:p>
        </w:tc>
        <w:tc>
          <w:tcPr>
            <w:tcW w:w="1658" w:type="dxa"/>
            <w:tcBorders>
              <w:top w:val="single" w:sz="12" w:space="0" w:color="000000"/>
              <w:left w:val="single" w:sz="12" w:space="0" w:color="000000"/>
              <w:bottom w:val="single" w:sz="12" w:space="0" w:color="000000"/>
              <w:right w:val="single" w:sz="12" w:space="0" w:color="000000"/>
            </w:tcBorders>
            <w:shd w:val="clear" w:color="auto" w:fill="C0C0C0"/>
          </w:tcPr>
          <w:p w14:paraId="6179AC04" w14:textId="77777777" w:rsidR="001B21E7" w:rsidRDefault="001B21E7" w:rsidP="002A798F">
            <w:pPr>
              <w:pStyle w:val="Default"/>
              <w:rPr>
                <w:color w:val="auto"/>
                <w:sz w:val="12"/>
                <w:szCs w:val="12"/>
              </w:rPr>
            </w:pPr>
          </w:p>
        </w:tc>
      </w:tr>
      <w:tr w:rsidR="001B21E7" w14:paraId="4CFF2CB1" w14:textId="77777777" w:rsidTr="002A798F">
        <w:trPr>
          <w:gridAfter w:val="1"/>
          <w:wAfter w:w="29" w:type="dxa"/>
          <w:trHeight w:val="220"/>
          <w:jc w:val="center"/>
        </w:trPr>
        <w:tc>
          <w:tcPr>
            <w:tcW w:w="5618" w:type="dxa"/>
            <w:tcBorders>
              <w:top w:val="single" w:sz="12" w:space="0" w:color="000000"/>
              <w:left w:val="single" w:sz="12" w:space="0" w:color="000000"/>
              <w:bottom w:val="single" w:sz="12" w:space="0" w:color="000000"/>
              <w:right w:val="single" w:sz="12" w:space="0" w:color="000000"/>
            </w:tcBorders>
            <w:vAlign w:val="center"/>
          </w:tcPr>
          <w:p w14:paraId="21EC5B40" w14:textId="77777777" w:rsidR="001B21E7" w:rsidRDefault="001B21E7" w:rsidP="002A798F">
            <w:pPr>
              <w:pStyle w:val="Default"/>
              <w:jc w:val="right"/>
              <w:rPr>
                <w:sz w:val="12"/>
                <w:szCs w:val="12"/>
              </w:rPr>
            </w:pPr>
            <w:r>
              <w:rPr>
                <w:b/>
                <w:sz w:val="12"/>
              </w:rPr>
              <w:t xml:space="preserve">GOSARIA/DESAYUNO </w:t>
            </w:r>
          </w:p>
        </w:tc>
        <w:tc>
          <w:tcPr>
            <w:tcW w:w="1658" w:type="dxa"/>
            <w:tcBorders>
              <w:top w:val="single" w:sz="12" w:space="0" w:color="000000"/>
              <w:left w:val="single" w:sz="12" w:space="0" w:color="000000"/>
              <w:bottom w:val="single" w:sz="12" w:space="0" w:color="000000"/>
              <w:right w:val="single" w:sz="12" w:space="0" w:color="000000"/>
            </w:tcBorders>
            <w:shd w:val="clear" w:color="auto" w:fill="C0C0C0"/>
          </w:tcPr>
          <w:p w14:paraId="03757B13" w14:textId="77777777" w:rsidR="001B21E7" w:rsidRDefault="001B21E7" w:rsidP="002A798F">
            <w:pPr>
              <w:pStyle w:val="Default"/>
              <w:rPr>
                <w:color w:val="auto"/>
                <w:sz w:val="12"/>
                <w:szCs w:val="12"/>
              </w:rPr>
            </w:pPr>
          </w:p>
        </w:tc>
      </w:tr>
      <w:tr w:rsidR="001B21E7" w14:paraId="3412C4D4" w14:textId="77777777" w:rsidTr="002A798F">
        <w:trPr>
          <w:gridAfter w:val="1"/>
          <w:wAfter w:w="29" w:type="dxa"/>
          <w:trHeight w:val="220"/>
          <w:jc w:val="center"/>
        </w:trPr>
        <w:tc>
          <w:tcPr>
            <w:tcW w:w="5618" w:type="dxa"/>
            <w:tcBorders>
              <w:top w:val="single" w:sz="12" w:space="0" w:color="000000"/>
              <w:left w:val="single" w:sz="12" w:space="0" w:color="000000"/>
              <w:bottom w:val="single" w:sz="12" w:space="0" w:color="000000"/>
              <w:right w:val="single" w:sz="12" w:space="0" w:color="000000"/>
            </w:tcBorders>
            <w:vAlign w:val="center"/>
          </w:tcPr>
          <w:p w14:paraId="74626341" w14:textId="77777777" w:rsidR="001B21E7" w:rsidRDefault="001B21E7" w:rsidP="002A798F">
            <w:pPr>
              <w:pStyle w:val="Default"/>
              <w:jc w:val="right"/>
              <w:rPr>
                <w:sz w:val="12"/>
                <w:szCs w:val="12"/>
              </w:rPr>
            </w:pPr>
            <w:r>
              <w:rPr>
                <w:b/>
                <w:sz w:val="12"/>
              </w:rPr>
              <w:t xml:space="preserve">BAZKARIA/COMIDA </w:t>
            </w:r>
          </w:p>
        </w:tc>
        <w:tc>
          <w:tcPr>
            <w:tcW w:w="1658" w:type="dxa"/>
            <w:tcBorders>
              <w:top w:val="single" w:sz="12" w:space="0" w:color="000000"/>
              <w:left w:val="single" w:sz="12" w:space="0" w:color="000000"/>
              <w:bottom w:val="single" w:sz="12" w:space="0" w:color="000000"/>
              <w:right w:val="single" w:sz="12" w:space="0" w:color="000000"/>
            </w:tcBorders>
            <w:shd w:val="clear" w:color="auto" w:fill="C0C0C0"/>
          </w:tcPr>
          <w:p w14:paraId="7D86B676" w14:textId="77777777" w:rsidR="001B21E7" w:rsidRDefault="001B21E7" w:rsidP="002A798F">
            <w:pPr>
              <w:pStyle w:val="Default"/>
              <w:rPr>
                <w:color w:val="auto"/>
                <w:sz w:val="12"/>
                <w:szCs w:val="12"/>
              </w:rPr>
            </w:pPr>
          </w:p>
        </w:tc>
      </w:tr>
      <w:tr w:rsidR="001B21E7" w14:paraId="6C134089" w14:textId="77777777" w:rsidTr="002A798F">
        <w:trPr>
          <w:gridAfter w:val="1"/>
          <w:wAfter w:w="29" w:type="dxa"/>
          <w:trHeight w:val="220"/>
          <w:jc w:val="center"/>
        </w:trPr>
        <w:tc>
          <w:tcPr>
            <w:tcW w:w="5618" w:type="dxa"/>
            <w:tcBorders>
              <w:top w:val="single" w:sz="12" w:space="0" w:color="000000"/>
              <w:left w:val="single" w:sz="12" w:space="0" w:color="000000"/>
              <w:bottom w:val="single" w:sz="12" w:space="0" w:color="000000"/>
              <w:right w:val="single" w:sz="12" w:space="0" w:color="000000"/>
            </w:tcBorders>
            <w:vAlign w:val="center"/>
          </w:tcPr>
          <w:p w14:paraId="4F15CB83" w14:textId="77777777" w:rsidR="001B21E7" w:rsidRDefault="001B21E7" w:rsidP="002A798F">
            <w:pPr>
              <w:pStyle w:val="Default"/>
              <w:jc w:val="right"/>
              <w:rPr>
                <w:sz w:val="12"/>
                <w:szCs w:val="12"/>
              </w:rPr>
            </w:pPr>
            <w:r>
              <w:rPr>
                <w:b/>
                <w:sz w:val="12"/>
              </w:rPr>
              <w:t xml:space="preserve">AFARIA/CENA </w:t>
            </w:r>
          </w:p>
        </w:tc>
        <w:tc>
          <w:tcPr>
            <w:tcW w:w="1658" w:type="dxa"/>
            <w:tcBorders>
              <w:top w:val="single" w:sz="12" w:space="0" w:color="000000"/>
              <w:left w:val="single" w:sz="12" w:space="0" w:color="000000"/>
              <w:bottom w:val="single" w:sz="12" w:space="0" w:color="000000"/>
              <w:right w:val="single" w:sz="12" w:space="0" w:color="000000"/>
            </w:tcBorders>
            <w:shd w:val="clear" w:color="auto" w:fill="C0C0C0"/>
          </w:tcPr>
          <w:p w14:paraId="122D39E8" w14:textId="77777777" w:rsidR="001B21E7" w:rsidRDefault="001B21E7" w:rsidP="002A798F">
            <w:pPr>
              <w:pStyle w:val="Default"/>
              <w:rPr>
                <w:color w:val="auto"/>
                <w:sz w:val="12"/>
                <w:szCs w:val="12"/>
              </w:rPr>
            </w:pPr>
          </w:p>
        </w:tc>
      </w:tr>
      <w:tr w:rsidR="001B21E7" w14:paraId="502320A9" w14:textId="77777777" w:rsidTr="002A798F">
        <w:trPr>
          <w:gridAfter w:val="1"/>
          <w:wAfter w:w="29" w:type="dxa"/>
          <w:trHeight w:val="220"/>
          <w:jc w:val="center"/>
        </w:trPr>
        <w:tc>
          <w:tcPr>
            <w:tcW w:w="5618" w:type="dxa"/>
            <w:tcBorders>
              <w:top w:val="single" w:sz="12" w:space="0" w:color="000000"/>
              <w:left w:val="single" w:sz="12" w:space="0" w:color="000000"/>
              <w:bottom w:val="single" w:sz="12" w:space="0" w:color="000000"/>
              <w:right w:val="single" w:sz="12" w:space="0" w:color="000000"/>
            </w:tcBorders>
            <w:vAlign w:val="center"/>
          </w:tcPr>
          <w:p w14:paraId="399FBE02" w14:textId="77777777" w:rsidR="001B21E7" w:rsidRDefault="001B21E7" w:rsidP="002A798F">
            <w:pPr>
              <w:pStyle w:val="Default"/>
              <w:jc w:val="right"/>
              <w:rPr>
                <w:sz w:val="12"/>
                <w:szCs w:val="12"/>
              </w:rPr>
            </w:pPr>
            <w:r>
              <w:rPr>
                <w:b/>
                <w:sz w:val="12"/>
              </w:rPr>
              <w:t xml:space="preserve">GAUEAN/NOCHE </w:t>
            </w:r>
          </w:p>
        </w:tc>
        <w:tc>
          <w:tcPr>
            <w:tcW w:w="1658" w:type="dxa"/>
            <w:tcBorders>
              <w:top w:val="single" w:sz="12" w:space="0" w:color="000000"/>
              <w:left w:val="single" w:sz="12" w:space="0" w:color="000000"/>
              <w:bottom w:val="single" w:sz="12" w:space="0" w:color="000000"/>
              <w:right w:val="single" w:sz="12" w:space="0" w:color="000000"/>
            </w:tcBorders>
            <w:shd w:val="clear" w:color="auto" w:fill="C0C0C0"/>
          </w:tcPr>
          <w:p w14:paraId="40491E7B" w14:textId="77777777" w:rsidR="001B21E7" w:rsidRDefault="001B21E7" w:rsidP="002A798F">
            <w:pPr>
              <w:pStyle w:val="Default"/>
              <w:rPr>
                <w:color w:val="auto"/>
                <w:sz w:val="12"/>
                <w:szCs w:val="12"/>
              </w:rPr>
            </w:pPr>
          </w:p>
        </w:tc>
      </w:tr>
      <w:tr w:rsidR="001B21E7" w14:paraId="2181DEB5" w14:textId="77777777" w:rsidTr="002A798F">
        <w:trPr>
          <w:gridAfter w:val="1"/>
          <w:wAfter w:w="29" w:type="dxa"/>
          <w:trHeight w:val="220"/>
          <w:jc w:val="center"/>
        </w:trPr>
        <w:tc>
          <w:tcPr>
            <w:tcW w:w="5618" w:type="dxa"/>
            <w:tcBorders>
              <w:top w:val="single" w:sz="12" w:space="0" w:color="000000"/>
              <w:left w:val="single" w:sz="12" w:space="0" w:color="000000"/>
              <w:bottom w:val="single" w:sz="12" w:space="0" w:color="000000"/>
              <w:right w:val="single" w:sz="12" w:space="0" w:color="000000"/>
            </w:tcBorders>
            <w:vAlign w:val="center"/>
          </w:tcPr>
          <w:p w14:paraId="6EA8D446" w14:textId="77777777" w:rsidR="001B21E7" w:rsidRDefault="001B21E7" w:rsidP="002A798F">
            <w:pPr>
              <w:pStyle w:val="Default"/>
              <w:rPr>
                <w:sz w:val="12"/>
                <w:szCs w:val="12"/>
              </w:rPr>
            </w:pPr>
            <w:r>
              <w:rPr>
                <w:b/>
                <w:sz w:val="12"/>
              </w:rPr>
              <w:t xml:space="preserve">HARTU GABEKO KONPRIMITUAK (HILABETEAN)/Nº COMPRIMIDOS SIN TOMAR (MES) </w:t>
            </w:r>
          </w:p>
        </w:tc>
        <w:tc>
          <w:tcPr>
            <w:tcW w:w="1658" w:type="dxa"/>
            <w:tcBorders>
              <w:top w:val="single" w:sz="12" w:space="0" w:color="000000"/>
              <w:left w:val="single" w:sz="12" w:space="0" w:color="000000"/>
              <w:bottom w:val="single" w:sz="12" w:space="0" w:color="000000"/>
              <w:right w:val="single" w:sz="12" w:space="0" w:color="000000"/>
            </w:tcBorders>
            <w:shd w:val="clear" w:color="auto" w:fill="C0C0C0"/>
          </w:tcPr>
          <w:p w14:paraId="5DE47C50" w14:textId="77777777" w:rsidR="001B21E7" w:rsidRDefault="001B21E7" w:rsidP="002A798F">
            <w:pPr>
              <w:pStyle w:val="Default"/>
              <w:rPr>
                <w:color w:val="auto"/>
                <w:sz w:val="12"/>
                <w:szCs w:val="12"/>
              </w:rPr>
            </w:pPr>
          </w:p>
        </w:tc>
      </w:tr>
      <w:tr w:rsidR="001B21E7" w14:paraId="3746155E" w14:textId="77777777" w:rsidTr="002A798F">
        <w:trPr>
          <w:trHeight w:val="57"/>
          <w:jc w:val="center"/>
        </w:trPr>
        <w:tc>
          <w:tcPr>
            <w:tcW w:w="7305" w:type="dxa"/>
            <w:gridSpan w:val="3"/>
            <w:tcBorders>
              <w:top w:val="single" w:sz="12" w:space="0" w:color="000000"/>
              <w:bottom w:val="single" w:sz="12" w:space="0" w:color="000000"/>
            </w:tcBorders>
          </w:tcPr>
          <w:p w14:paraId="0E4990D6" w14:textId="77777777" w:rsidR="001B21E7" w:rsidRDefault="001B21E7" w:rsidP="002A798F">
            <w:pPr>
              <w:pStyle w:val="Default"/>
              <w:rPr>
                <w:color w:val="auto"/>
                <w:sz w:val="12"/>
                <w:szCs w:val="12"/>
              </w:rPr>
            </w:pPr>
          </w:p>
        </w:tc>
      </w:tr>
      <w:tr w:rsidR="001B21E7" w14:paraId="4EE00619" w14:textId="77777777" w:rsidTr="002A798F">
        <w:trPr>
          <w:trHeight w:val="443"/>
          <w:jc w:val="center"/>
        </w:trPr>
        <w:tc>
          <w:tcPr>
            <w:tcW w:w="5618" w:type="dxa"/>
            <w:tcBorders>
              <w:top w:val="single" w:sz="12" w:space="0" w:color="000000"/>
              <w:left w:val="single" w:sz="12" w:space="0" w:color="000000"/>
              <w:bottom w:val="single" w:sz="12" w:space="0" w:color="000000"/>
              <w:right w:val="single" w:sz="12" w:space="0" w:color="000000"/>
            </w:tcBorders>
            <w:vAlign w:val="center"/>
          </w:tcPr>
          <w:p w14:paraId="16AE96C3" w14:textId="77777777" w:rsidR="001B21E7" w:rsidRDefault="001B21E7" w:rsidP="002A798F">
            <w:pPr>
              <w:pStyle w:val="Default"/>
              <w:rPr>
                <w:sz w:val="12"/>
                <w:szCs w:val="12"/>
              </w:rPr>
            </w:pPr>
            <w:r>
              <w:rPr>
                <w:b/>
                <w:sz w:val="12"/>
              </w:rPr>
              <w:t xml:space="preserve">ERABILI GABEKO ERREZETA-KOP. (DEUSEZTEKO)/Nº RECETAS NO DISPENSADAS (PARA INUTILIZAR) </w:t>
            </w:r>
          </w:p>
        </w:tc>
        <w:tc>
          <w:tcPr>
            <w:tcW w:w="1687" w:type="dxa"/>
            <w:gridSpan w:val="2"/>
            <w:tcBorders>
              <w:top w:val="single" w:sz="12" w:space="0" w:color="000000"/>
              <w:left w:val="single" w:sz="12" w:space="0" w:color="000000"/>
              <w:bottom w:val="single" w:sz="12" w:space="0" w:color="000000"/>
              <w:right w:val="single" w:sz="12" w:space="0" w:color="000000"/>
            </w:tcBorders>
            <w:shd w:val="clear" w:color="auto" w:fill="C0C0C0"/>
          </w:tcPr>
          <w:p w14:paraId="42DA61A0" w14:textId="77777777" w:rsidR="001B21E7" w:rsidRDefault="001B21E7" w:rsidP="002A798F">
            <w:pPr>
              <w:pStyle w:val="Default"/>
              <w:rPr>
                <w:color w:val="auto"/>
                <w:sz w:val="12"/>
                <w:szCs w:val="12"/>
              </w:rPr>
            </w:pPr>
          </w:p>
        </w:tc>
      </w:tr>
      <w:tr w:rsidR="001B21E7" w14:paraId="35AF3FAA" w14:textId="77777777" w:rsidTr="002A798F">
        <w:trPr>
          <w:trHeight w:val="210"/>
          <w:jc w:val="center"/>
        </w:trPr>
        <w:tc>
          <w:tcPr>
            <w:tcW w:w="7305" w:type="dxa"/>
            <w:gridSpan w:val="3"/>
            <w:tcBorders>
              <w:top w:val="single" w:sz="12" w:space="0" w:color="000000"/>
              <w:left w:val="single" w:sz="12" w:space="0" w:color="000000"/>
              <w:bottom w:val="single" w:sz="12" w:space="0" w:color="000000"/>
              <w:right w:val="single" w:sz="12" w:space="0" w:color="000000"/>
            </w:tcBorders>
            <w:vAlign w:val="center"/>
          </w:tcPr>
          <w:p w14:paraId="0356D829" w14:textId="77777777" w:rsidR="001B21E7" w:rsidRDefault="001B21E7" w:rsidP="002A798F">
            <w:pPr>
              <w:pStyle w:val="Default"/>
              <w:jc w:val="center"/>
              <w:rPr>
                <w:sz w:val="12"/>
                <w:szCs w:val="12"/>
              </w:rPr>
            </w:pPr>
            <w:r>
              <w:rPr>
                <w:b/>
                <w:sz w:val="12"/>
              </w:rPr>
              <w:t xml:space="preserve">ARRAZOIA/MOTIVO </w:t>
            </w:r>
          </w:p>
        </w:tc>
      </w:tr>
      <w:tr w:rsidR="001B21E7" w14:paraId="2D5B8CD9" w14:textId="77777777" w:rsidTr="002A798F">
        <w:trPr>
          <w:trHeight w:val="210"/>
          <w:jc w:val="center"/>
        </w:trPr>
        <w:tc>
          <w:tcPr>
            <w:tcW w:w="7305" w:type="dxa"/>
            <w:gridSpan w:val="3"/>
            <w:tcBorders>
              <w:top w:val="single" w:sz="12" w:space="0" w:color="000000"/>
              <w:left w:val="single" w:sz="12" w:space="0" w:color="000000"/>
              <w:bottom w:val="single" w:sz="12" w:space="0" w:color="000000"/>
              <w:right w:val="single" w:sz="12" w:space="0" w:color="000000"/>
            </w:tcBorders>
            <w:shd w:val="clear" w:color="auto" w:fill="C0C0C0"/>
          </w:tcPr>
          <w:p w14:paraId="1F2A1B07" w14:textId="77777777" w:rsidR="001B21E7" w:rsidRDefault="001B21E7" w:rsidP="002A798F">
            <w:pPr>
              <w:pStyle w:val="Default"/>
              <w:rPr>
                <w:color w:val="auto"/>
                <w:sz w:val="12"/>
                <w:szCs w:val="12"/>
              </w:rPr>
            </w:pPr>
          </w:p>
        </w:tc>
      </w:tr>
      <w:tr w:rsidR="001B21E7" w14:paraId="5B0F89F8" w14:textId="77777777" w:rsidTr="002A798F">
        <w:trPr>
          <w:trHeight w:val="210"/>
          <w:jc w:val="center"/>
        </w:trPr>
        <w:tc>
          <w:tcPr>
            <w:tcW w:w="7305" w:type="dxa"/>
            <w:gridSpan w:val="3"/>
            <w:tcBorders>
              <w:top w:val="single" w:sz="12" w:space="0" w:color="000000"/>
              <w:left w:val="single" w:sz="12" w:space="0" w:color="000000"/>
              <w:bottom w:val="single" w:sz="12" w:space="0" w:color="000000"/>
              <w:right w:val="single" w:sz="12" w:space="0" w:color="000000"/>
            </w:tcBorders>
          </w:tcPr>
          <w:p w14:paraId="2C37283D" w14:textId="77777777" w:rsidR="001B21E7" w:rsidRDefault="001B21E7" w:rsidP="002A798F">
            <w:pPr>
              <w:pStyle w:val="Default"/>
              <w:rPr>
                <w:color w:val="auto"/>
                <w:sz w:val="12"/>
                <w:szCs w:val="12"/>
              </w:rPr>
            </w:pPr>
          </w:p>
        </w:tc>
      </w:tr>
      <w:tr w:rsidR="001B21E7" w14:paraId="5EF7747F" w14:textId="77777777" w:rsidTr="002A798F">
        <w:trPr>
          <w:trHeight w:val="443"/>
          <w:jc w:val="center"/>
        </w:trPr>
        <w:tc>
          <w:tcPr>
            <w:tcW w:w="5618" w:type="dxa"/>
            <w:tcBorders>
              <w:top w:val="single" w:sz="12" w:space="0" w:color="000000"/>
              <w:left w:val="single" w:sz="12" w:space="0" w:color="000000"/>
              <w:bottom w:val="single" w:sz="12" w:space="0" w:color="000000"/>
              <w:right w:val="single" w:sz="12" w:space="0" w:color="000000"/>
            </w:tcBorders>
          </w:tcPr>
          <w:p w14:paraId="7E2CD8D0" w14:textId="77777777" w:rsidR="001B21E7" w:rsidRDefault="001B21E7" w:rsidP="002A798F">
            <w:pPr>
              <w:pStyle w:val="Default"/>
              <w:rPr>
                <w:sz w:val="12"/>
                <w:szCs w:val="12"/>
              </w:rPr>
            </w:pPr>
            <w:r>
              <w:rPr>
                <w:b/>
                <w:sz w:val="12"/>
              </w:rPr>
              <w:lastRenderedPageBreak/>
              <w:t xml:space="preserve">ERABILI GABEKO ERREZETEN ZENBATEKOA/IMPORTE TOTAL DE LAS RECETAS NO DISPENSADAS </w:t>
            </w:r>
          </w:p>
        </w:tc>
        <w:tc>
          <w:tcPr>
            <w:tcW w:w="1687" w:type="dxa"/>
            <w:gridSpan w:val="2"/>
            <w:tcBorders>
              <w:top w:val="single" w:sz="12" w:space="0" w:color="000000"/>
              <w:left w:val="single" w:sz="12" w:space="0" w:color="000000"/>
              <w:bottom w:val="single" w:sz="12" w:space="0" w:color="000000"/>
              <w:right w:val="single" w:sz="12" w:space="0" w:color="000000"/>
            </w:tcBorders>
            <w:shd w:val="clear" w:color="auto" w:fill="C0C0C0"/>
          </w:tcPr>
          <w:p w14:paraId="1986AF15" w14:textId="77777777" w:rsidR="001B21E7" w:rsidRDefault="001B21E7" w:rsidP="002A798F">
            <w:pPr>
              <w:pStyle w:val="Default"/>
              <w:rPr>
                <w:color w:val="auto"/>
                <w:sz w:val="12"/>
                <w:szCs w:val="12"/>
              </w:rPr>
            </w:pPr>
          </w:p>
        </w:tc>
      </w:tr>
      <w:tr w:rsidR="001B21E7" w14:paraId="7EDBB0D3" w14:textId="77777777" w:rsidTr="002A798F">
        <w:trPr>
          <w:trHeight w:val="57"/>
          <w:jc w:val="center"/>
        </w:trPr>
        <w:tc>
          <w:tcPr>
            <w:tcW w:w="7305" w:type="dxa"/>
            <w:gridSpan w:val="3"/>
            <w:tcBorders>
              <w:top w:val="single" w:sz="12" w:space="0" w:color="000000"/>
              <w:bottom w:val="single" w:sz="12" w:space="0" w:color="000000"/>
            </w:tcBorders>
          </w:tcPr>
          <w:p w14:paraId="563D0AFF" w14:textId="77777777" w:rsidR="001B21E7" w:rsidRDefault="001B21E7" w:rsidP="002A798F">
            <w:pPr>
              <w:pStyle w:val="Default"/>
              <w:rPr>
                <w:color w:val="auto"/>
                <w:sz w:val="12"/>
                <w:szCs w:val="12"/>
              </w:rPr>
            </w:pPr>
          </w:p>
        </w:tc>
      </w:tr>
      <w:tr w:rsidR="001B21E7" w14:paraId="3410A712" w14:textId="77777777" w:rsidTr="002A798F">
        <w:trPr>
          <w:trHeight w:val="210"/>
          <w:jc w:val="center"/>
        </w:trPr>
        <w:tc>
          <w:tcPr>
            <w:tcW w:w="7305" w:type="dxa"/>
            <w:gridSpan w:val="3"/>
            <w:tcBorders>
              <w:top w:val="single" w:sz="12" w:space="0" w:color="000000"/>
              <w:left w:val="single" w:sz="12" w:space="0" w:color="000000"/>
              <w:bottom w:val="single" w:sz="12" w:space="0" w:color="000000"/>
              <w:right w:val="single" w:sz="12" w:space="0" w:color="000000"/>
            </w:tcBorders>
            <w:vAlign w:val="center"/>
          </w:tcPr>
          <w:p w14:paraId="4D1B86D6" w14:textId="77777777" w:rsidR="001B21E7" w:rsidRDefault="001B21E7" w:rsidP="002A798F">
            <w:pPr>
              <w:pStyle w:val="Default"/>
              <w:jc w:val="center"/>
              <w:rPr>
                <w:sz w:val="12"/>
                <w:szCs w:val="12"/>
              </w:rPr>
            </w:pPr>
            <w:r>
              <w:rPr>
                <w:b/>
                <w:sz w:val="12"/>
              </w:rPr>
              <w:t xml:space="preserve">INTERBENTZIAN ESKU-HARTZEA / INTERVENCION ANTE LA INCIDENCIA </w:t>
            </w:r>
          </w:p>
        </w:tc>
      </w:tr>
      <w:tr w:rsidR="001B21E7" w14:paraId="35F40816" w14:textId="77777777" w:rsidTr="002A798F">
        <w:trPr>
          <w:trHeight w:val="818"/>
          <w:jc w:val="center"/>
        </w:trPr>
        <w:tc>
          <w:tcPr>
            <w:tcW w:w="7305" w:type="dxa"/>
            <w:gridSpan w:val="3"/>
            <w:tcBorders>
              <w:top w:val="single" w:sz="12" w:space="0" w:color="000000"/>
              <w:left w:val="single" w:sz="12" w:space="0" w:color="000000"/>
              <w:bottom w:val="single" w:sz="12" w:space="0" w:color="000000"/>
              <w:right w:val="single" w:sz="12" w:space="0" w:color="000000"/>
            </w:tcBorders>
            <w:shd w:val="clear" w:color="auto" w:fill="C0C0C0"/>
          </w:tcPr>
          <w:p w14:paraId="7DE62385" w14:textId="77777777" w:rsidR="001B21E7" w:rsidRDefault="001B21E7" w:rsidP="002A798F">
            <w:pPr>
              <w:pStyle w:val="Default"/>
              <w:rPr>
                <w:color w:val="auto"/>
                <w:sz w:val="12"/>
                <w:szCs w:val="12"/>
              </w:rPr>
            </w:pPr>
          </w:p>
          <w:p w14:paraId="00ED9830" w14:textId="77777777" w:rsidR="001B21E7" w:rsidRPr="008B38A2" w:rsidRDefault="001B21E7" w:rsidP="002A798F"/>
        </w:tc>
      </w:tr>
    </w:tbl>
    <w:p w14:paraId="6DE6F2A2" w14:textId="77777777" w:rsidR="001B21E7" w:rsidRDefault="001B21E7" w:rsidP="001B21E7"/>
    <w:p w14:paraId="2D4A461A" w14:textId="6AF64E39" w:rsidR="00E41158" w:rsidRPr="00E41158" w:rsidRDefault="00E41158" w:rsidP="00E41158">
      <w:pPr>
        <w:ind w:firstLine="1"/>
        <w:jc w:val="center"/>
        <w:rPr>
          <w:rFonts w:ascii="Calibri" w:hAnsi="Calibri" w:cs="Calibri"/>
          <w:b/>
          <w:bCs/>
          <w:sz w:val="28"/>
          <w:szCs w:val="28"/>
        </w:rPr>
      </w:pPr>
      <w:r>
        <w:rPr>
          <w:rFonts w:ascii="Calibri" w:hAnsi="Calibri"/>
          <w:b/>
          <w:sz w:val="28"/>
        </w:rPr>
        <w:t>II. ERANSKINA</w:t>
      </w:r>
    </w:p>
    <w:p w14:paraId="7D1877D4" w14:textId="45B00CCF" w:rsidR="00F774C4" w:rsidRPr="00E41158" w:rsidRDefault="004D41A4" w:rsidP="00E41158">
      <w:pPr>
        <w:ind w:firstLine="1"/>
        <w:jc w:val="center"/>
        <w:rPr>
          <w:rFonts w:ascii="Calibri" w:hAnsi="Calibri" w:cs="Calibri"/>
          <w:sz w:val="28"/>
          <w:szCs w:val="28"/>
        </w:rPr>
      </w:pPr>
      <w:r>
        <w:rPr>
          <w:rFonts w:ascii="Calibri" w:hAnsi="Calibri"/>
          <w:sz w:val="28"/>
        </w:rPr>
        <w:t>ARAZO SOZIOSANITARIOAK DITUZTEN EGOERAK DETEKTATZEKO PROGRAMA.</w:t>
      </w:r>
    </w:p>
    <w:p w14:paraId="2EB9F19C" w14:textId="77777777" w:rsidR="00F774C4" w:rsidRPr="00F774C4" w:rsidRDefault="00F774C4" w:rsidP="00F774C4">
      <w:pPr>
        <w:autoSpaceDE w:val="0"/>
        <w:autoSpaceDN w:val="0"/>
        <w:adjustRightInd w:val="0"/>
        <w:spacing w:after="120"/>
        <w:rPr>
          <w:rFonts w:ascii="Calibri" w:hAnsi="Calibri" w:cs="Calibri"/>
          <w:b/>
          <w:u w:val="single"/>
        </w:rPr>
      </w:pPr>
    </w:p>
    <w:p w14:paraId="349FA98F" w14:textId="77777777" w:rsidR="00F774C4" w:rsidRPr="00F774C4" w:rsidRDefault="00F774C4" w:rsidP="00F774C4">
      <w:pPr>
        <w:pBdr>
          <w:bottom w:val="single" w:sz="4" w:space="1" w:color="auto"/>
        </w:pBdr>
        <w:spacing w:after="120"/>
        <w:rPr>
          <w:rFonts w:ascii="Calibri" w:hAnsi="Calibri" w:cs="Calibri"/>
          <w:b/>
        </w:rPr>
      </w:pPr>
    </w:p>
    <w:p w14:paraId="6C38A4FE" w14:textId="12A727C5" w:rsidR="00F774C4" w:rsidRPr="00F774C4" w:rsidRDefault="00813A0D" w:rsidP="00F774C4">
      <w:pPr>
        <w:pBdr>
          <w:bottom w:val="single" w:sz="4" w:space="1" w:color="auto"/>
        </w:pBdr>
        <w:spacing w:after="120"/>
        <w:rPr>
          <w:rFonts w:ascii="Calibri" w:hAnsi="Calibri" w:cs="Calibri"/>
          <w:b/>
        </w:rPr>
      </w:pPr>
      <w:r>
        <w:rPr>
          <w:rFonts w:ascii="Calibri" w:hAnsi="Calibri"/>
          <w:b/>
        </w:rPr>
        <w:t>1. XEDEA</w:t>
      </w:r>
    </w:p>
    <w:p w14:paraId="360054FF" w14:textId="044FE0CF" w:rsidR="00F774C4" w:rsidRPr="00F774C4" w:rsidRDefault="00F774C4" w:rsidP="008555A3">
      <w:pPr>
        <w:numPr>
          <w:ilvl w:val="0"/>
          <w:numId w:val="34"/>
        </w:numPr>
        <w:autoSpaceDE w:val="0"/>
        <w:autoSpaceDN w:val="0"/>
        <w:adjustRightInd w:val="0"/>
        <w:spacing w:after="120" w:line="240" w:lineRule="auto"/>
        <w:ind w:left="567"/>
        <w:jc w:val="both"/>
        <w:rPr>
          <w:rFonts w:ascii="Calibri" w:hAnsi="Calibri" w:cs="Calibri"/>
        </w:rPr>
      </w:pPr>
      <w:r>
        <w:rPr>
          <w:rFonts w:ascii="Calibri" w:hAnsi="Calibri"/>
        </w:rPr>
        <w:t>Gipuzkoako Lurralde Historikoko Farmazia Komunitarioen Saretik premia soziosanitarioak detektatzeko sistemak bultzatzea, eta farmazien eta Udal Gizarte Zerbitzuen arteko koordinazio-mekanismoak ezartzea, gizarte-zerbitzuen sistemak arreta eman diezaiekeen egoeren aurrean.</w:t>
      </w:r>
    </w:p>
    <w:p w14:paraId="45C99633" w14:textId="77777777" w:rsidR="00F774C4" w:rsidRPr="00F774C4" w:rsidRDefault="00F774C4" w:rsidP="008555A3">
      <w:pPr>
        <w:numPr>
          <w:ilvl w:val="0"/>
          <w:numId w:val="34"/>
        </w:numPr>
        <w:autoSpaceDE w:val="0"/>
        <w:autoSpaceDN w:val="0"/>
        <w:adjustRightInd w:val="0"/>
        <w:spacing w:after="120" w:line="240" w:lineRule="auto"/>
        <w:ind w:left="567"/>
        <w:jc w:val="both"/>
        <w:rPr>
          <w:rFonts w:ascii="Calibri" w:hAnsi="Calibri" w:cs="Calibri"/>
        </w:rPr>
      </w:pPr>
      <w:r>
        <w:rPr>
          <w:rFonts w:ascii="Calibri" w:hAnsi="Calibri"/>
        </w:rPr>
        <w:t>Esku hartzeko jarraibideak eta irizpideak adostea, bi sareek batera bat egiten duten kasuetarako.</w:t>
      </w:r>
    </w:p>
    <w:p w14:paraId="6193FB04" w14:textId="77777777" w:rsidR="00F774C4" w:rsidRPr="00F774C4" w:rsidRDefault="00F774C4" w:rsidP="008555A3">
      <w:pPr>
        <w:numPr>
          <w:ilvl w:val="0"/>
          <w:numId w:val="34"/>
        </w:numPr>
        <w:autoSpaceDE w:val="0"/>
        <w:autoSpaceDN w:val="0"/>
        <w:adjustRightInd w:val="0"/>
        <w:spacing w:after="120" w:line="240" w:lineRule="auto"/>
        <w:ind w:left="567"/>
        <w:jc w:val="both"/>
        <w:rPr>
          <w:rFonts w:ascii="Calibri" w:hAnsi="Calibri" w:cs="Calibri"/>
        </w:rPr>
      </w:pPr>
      <w:r>
        <w:rPr>
          <w:rFonts w:ascii="Calibri" w:hAnsi="Calibri"/>
        </w:rPr>
        <w:t>Topaguneak eta hausnarketarako eta erakundeen arteko lankidetza hobetzeko guneak sortzea horrelako egoeretarako.</w:t>
      </w:r>
    </w:p>
    <w:p w14:paraId="1385A6A6" w14:textId="77777777" w:rsidR="00F774C4" w:rsidRPr="00F774C4" w:rsidRDefault="00F774C4" w:rsidP="00F774C4">
      <w:pPr>
        <w:spacing w:after="120"/>
        <w:jc w:val="both"/>
        <w:rPr>
          <w:rFonts w:ascii="Calibri" w:hAnsi="Calibri" w:cs="Calibri"/>
        </w:rPr>
      </w:pPr>
      <w:bookmarkStart w:id="2" w:name="_Hlk128665743"/>
    </w:p>
    <w:bookmarkEnd w:id="2"/>
    <w:p w14:paraId="0956F5CA" w14:textId="66495B4D" w:rsidR="00F774C4" w:rsidRPr="00F774C4" w:rsidRDefault="00A97D7B" w:rsidP="00F774C4">
      <w:pPr>
        <w:pBdr>
          <w:bottom w:val="single" w:sz="4" w:space="1" w:color="auto"/>
        </w:pBdr>
        <w:autoSpaceDE w:val="0"/>
        <w:autoSpaceDN w:val="0"/>
        <w:adjustRightInd w:val="0"/>
        <w:spacing w:after="120"/>
        <w:jc w:val="both"/>
        <w:rPr>
          <w:rFonts w:ascii="Calibri" w:hAnsi="Calibri" w:cs="Calibri"/>
          <w:b/>
        </w:rPr>
      </w:pPr>
      <w:r>
        <w:rPr>
          <w:rFonts w:ascii="Calibri" w:hAnsi="Calibri"/>
          <w:b/>
        </w:rPr>
        <w:t>2. PROZEDURA</w:t>
      </w:r>
    </w:p>
    <w:p w14:paraId="682004CC" w14:textId="77777777" w:rsidR="00F774C4" w:rsidRPr="00F774C4" w:rsidRDefault="00F774C4" w:rsidP="00F774C4">
      <w:pPr>
        <w:spacing w:after="120"/>
        <w:jc w:val="both"/>
        <w:rPr>
          <w:rFonts w:ascii="Calibri" w:hAnsi="Calibri" w:cs="Calibri"/>
        </w:rPr>
      </w:pPr>
      <w:r>
        <w:rPr>
          <w:rFonts w:ascii="Calibri" w:hAnsi="Calibri"/>
        </w:rPr>
        <w:t>Ondoren, detekta daitezkeen egoeren arabera jarraitu beharreko jarraibideak ezartzen dira:</w:t>
      </w:r>
    </w:p>
    <w:p w14:paraId="2F64EBB7" w14:textId="77777777" w:rsidR="00F774C4" w:rsidRPr="00F774C4" w:rsidRDefault="00F774C4" w:rsidP="00F774C4">
      <w:pPr>
        <w:jc w:val="both"/>
        <w:rPr>
          <w:rFonts w:ascii="Calibri" w:hAnsi="Calibri" w:cs="Calibri"/>
        </w:rPr>
      </w:pPr>
    </w:p>
    <w:p w14:paraId="4DB38AA5" w14:textId="77777777" w:rsidR="00F774C4" w:rsidRPr="000A3ACC" w:rsidRDefault="00F774C4" w:rsidP="00F774C4">
      <w:pPr>
        <w:numPr>
          <w:ilvl w:val="0"/>
          <w:numId w:val="22"/>
        </w:numPr>
        <w:spacing w:after="120" w:line="240" w:lineRule="auto"/>
        <w:jc w:val="both"/>
        <w:rPr>
          <w:rFonts w:ascii="Calibri" w:hAnsi="Calibri" w:cs="Calibri"/>
          <w:b/>
          <w:bCs/>
        </w:rPr>
      </w:pPr>
      <w:r>
        <w:rPr>
          <w:rFonts w:ascii="Calibri" w:hAnsi="Calibri"/>
          <w:b/>
        </w:rPr>
        <w:t xml:space="preserve">BAKARDADE-EGOERAK </w:t>
      </w:r>
    </w:p>
    <w:p w14:paraId="7BDABA7F" w14:textId="77777777" w:rsidR="00F774C4" w:rsidRPr="00F774C4" w:rsidRDefault="00F774C4" w:rsidP="00F774C4">
      <w:pPr>
        <w:jc w:val="both"/>
        <w:rPr>
          <w:rFonts w:ascii="Calibri" w:hAnsi="Calibri" w:cs="Calibri"/>
        </w:rPr>
      </w:pPr>
      <w:r>
        <w:rPr>
          <w:rFonts w:ascii="Calibri" w:hAnsi="Calibri"/>
        </w:rPr>
        <w:t>Edozein arrazoirengatik, laguntzako gizarte- eta familia-sare gutxi edo bat ere ez duten pertsonak, eta gizarte-isolamenduko egoeran egon daitezkeenak, harreman garrantzitsurik ez dutelako eta egoera hori arintzen lagun dezakeen jarduera soziokulturalik egiten ez dutelako.</w:t>
      </w:r>
    </w:p>
    <w:p w14:paraId="1131A32F" w14:textId="77777777" w:rsidR="00F774C4" w:rsidRPr="00F774C4" w:rsidRDefault="00F774C4" w:rsidP="00F774C4">
      <w:pPr>
        <w:spacing w:after="120"/>
        <w:jc w:val="both"/>
        <w:rPr>
          <w:rFonts w:ascii="Calibri" w:hAnsi="Calibri" w:cs="Calibri"/>
        </w:rPr>
      </w:pPr>
    </w:p>
    <w:p w14:paraId="29E1991E" w14:textId="77777777" w:rsidR="00F774C4" w:rsidRPr="00F774C4" w:rsidRDefault="00F774C4" w:rsidP="00F774C4">
      <w:pPr>
        <w:spacing w:after="120"/>
        <w:jc w:val="both"/>
        <w:rPr>
          <w:rFonts w:ascii="Calibri" w:hAnsi="Calibri" w:cs="Calibri"/>
          <w:i/>
        </w:rPr>
      </w:pPr>
      <w:r>
        <w:rPr>
          <w:rFonts w:ascii="Calibri" w:hAnsi="Calibri"/>
          <w:i/>
        </w:rPr>
        <w:t>Farmazia Komunitarioen Saretik:</w:t>
      </w:r>
    </w:p>
    <w:p w14:paraId="2EAF7E48" w14:textId="77777777" w:rsidR="0097663B" w:rsidRDefault="0059359A" w:rsidP="00F774C4">
      <w:pPr>
        <w:numPr>
          <w:ilvl w:val="0"/>
          <w:numId w:val="23"/>
        </w:numPr>
        <w:spacing w:after="120" w:line="240" w:lineRule="auto"/>
        <w:jc w:val="both"/>
        <w:rPr>
          <w:rFonts w:ascii="Calibri" w:hAnsi="Calibri" w:cs="Calibri"/>
        </w:rPr>
      </w:pPr>
      <w:r>
        <w:rPr>
          <w:rFonts w:ascii="Calibri" w:hAnsi="Calibri"/>
        </w:rPr>
        <w:t>Bizilekuari dagokion Oinarrizko Gizarte Zerbitzura joateko esango eta animatuko dugu.</w:t>
      </w:r>
    </w:p>
    <w:p w14:paraId="198569E1" w14:textId="3B95FE7B" w:rsidR="00F774C4" w:rsidRPr="0097663B" w:rsidRDefault="00F774C4" w:rsidP="00F774C4">
      <w:pPr>
        <w:numPr>
          <w:ilvl w:val="0"/>
          <w:numId w:val="23"/>
        </w:numPr>
        <w:spacing w:after="120" w:line="240" w:lineRule="auto"/>
        <w:jc w:val="both"/>
        <w:rPr>
          <w:rFonts w:ascii="Calibri" w:hAnsi="Calibri" w:cs="Calibri"/>
        </w:rPr>
      </w:pPr>
      <w:r>
        <w:rPr>
          <w:rFonts w:ascii="Calibri" w:hAnsi="Calibri"/>
        </w:rPr>
        <w:t xml:space="preserve">Pertsona batek informazio zehatzagoa behar duela uste bada, eta haren baimena izanez gero (1. agiria), farmazia komunitarioa pertsona bizi den udaleko oinarrizko gizarte-zerbitzuarekin harremanetan jarri ahal izango da. </w:t>
      </w:r>
    </w:p>
    <w:p w14:paraId="45B3E4C5" w14:textId="27408E89" w:rsidR="00E802FC" w:rsidRDefault="00F774C4" w:rsidP="00A97D7B">
      <w:pPr>
        <w:rPr>
          <w:rFonts w:ascii="Calibri" w:hAnsi="Calibri" w:cs="Calibri"/>
          <w:i/>
        </w:rPr>
      </w:pPr>
      <w:r>
        <w:rPr>
          <w:rFonts w:ascii="Calibri" w:hAnsi="Calibri"/>
          <w:color w:val="FF0000"/>
        </w:rPr>
        <w:t xml:space="preserve">            </w:t>
      </w:r>
    </w:p>
    <w:p w14:paraId="5B27FA69" w14:textId="426A14FB" w:rsidR="00F774C4" w:rsidRPr="00F774C4" w:rsidRDefault="00F774C4" w:rsidP="00F774C4">
      <w:pPr>
        <w:spacing w:after="120"/>
        <w:jc w:val="both"/>
        <w:rPr>
          <w:rFonts w:ascii="Calibri" w:hAnsi="Calibri" w:cs="Calibri"/>
          <w:i/>
        </w:rPr>
      </w:pPr>
      <w:r>
        <w:rPr>
          <w:rFonts w:ascii="Calibri" w:hAnsi="Calibri"/>
          <w:i/>
        </w:rPr>
        <w:t>Udal Gizarte Zerbitzutik:</w:t>
      </w:r>
    </w:p>
    <w:p w14:paraId="27BE856C" w14:textId="77777777" w:rsidR="00F774C4" w:rsidRPr="00F774C4" w:rsidRDefault="00F774C4" w:rsidP="00F774C4">
      <w:pPr>
        <w:spacing w:after="120"/>
        <w:jc w:val="both"/>
        <w:rPr>
          <w:rFonts w:ascii="Calibri" w:hAnsi="Calibri" w:cs="Calibri"/>
          <w:iCs/>
        </w:rPr>
      </w:pPr>
      <w:r>
        <w:rPr>
          <w:rFonts w:ascii="Calibri" w:hAnsi="Calibri"/>
        </w:rPr>
        <w:lastRenderedPageBreak/>
        <w:t>Kasuan dauden inguruabarrak aztertuko dira, eta egoera zehatza kontuan hartuta ezarri behar diren egoera, jarduketak eta baliabideak baloratuko dira.</w:t>
      </w:r>
    </w:p>
    <w:p w14:paraId="53115162" w14:textId="77777777" w:rsidR="00F774C4" w:rsidRDefault="00F774C4" w:rsidP="00F774C4">
      <w:pPr>
        <w:spacing w:after="120"/>
        <w:jc w:val="both"/>
        <w:rPr>
          <w:rFonts w:ascii="Calibri" w:hAnsi="Calibri" w:cs="Calibri"/>
          <w:iCs/>
          <w:color w:val="FF0000"/>
        </w:rPr>
      </w:pPr>
    </w:p>
    <w:p w14:paraId="57274DBB" w14:textId="77777777" w:rsidR="00A97D7B" w:rsidRPr="00F774C4" w:rsidRDefault="00A97D7B" w:rsidP="00F774C4">
      <w:pPr>
        <w:spacing w:after="120"/>
        <w:jc w:val="both"/>
        <w:rPr>
          <w:rFonts w:ascii="Calibri" w:hAnsi="Calibri" w:cs="Calibri"/>
          <w:iCs/>
          <w:color w:val="FF0000"/>
        </w:rPr>
      </w:pPr>
    </w:p>
    <w:p w14:paraId="5A6BEB93" w14:textId="77777777" w:rsidR="00F774C4" w:rsidRPr="000A3ACC" w:rsidRDefault="00F774C4" w:rsidP="00F774C4">
      <w:pPr>
        <w:numPr>
          <w:ilvl w:val="0"/>
          <w:numId w:val="22"/>
        </w:numPr>
        <w:spacing w:after="120" w:line="240" w:lineRule="auto"/>
        <w:jc w:val="both"/>
        <w:rPr>
          <w:rFonts w:ascii="Calibri" w:hAnsi="Calibri" w:cs="Calibri"/>
          <w:b/>
        </w:rPr>
      </w:pPr>
      <w:r>
        <w:rPr>
          <w:rFonts w:ascii="Calibri" w:hAnsi="Calibri"/>
          <w:b/>
        </w:rPr>
        <w:t xml:space="preserve">AUTONOMIA PERTSONALAREN GALERAKO, MENDEKOTASUNA IZATEKO ARRISKUKO ETA MENDEKOTASUNEKO KASUAK </w:t>
      </w:r>
    </w:p>
    <w:p w14:paraId="79395179" w14:textId="77777777" w:rsidR="00F774C4" w:rsidRPr="00F774C4" w:rsidRDefault="00F774C4" w:rsidP="00F774C4">
      <w:pPr>
        <w:jc w:val="both"/>
        <w:rPr>
          <w:rFonts w:ascii="Calibri" w:hAnsi="Calibri" w:cs="Calibri"/>
        </w:rPr>
      </w:pPr>
      <w:r>
        <w:rPr>
          <w:rFonts w:ascii="Calibri" w:hAnsi="Calibri"/>
        </w:rPr>
        <w:t xml:space="preserve">Narriadura kognitiboa, muga funtzionalak, elikadurarekin eta higienearekin lotutako arazoak edo oinarrizko beharrak behar bezala betetzen ez dituzten pertsonak, eta, horregatik, uste denez, eguneroko bizitzako ekintzak egiteko laguntza behar dutenak. </w:t>
      </w:r>
    </w:p>
    <w:p w14:paraId="26F77E74" w14:textId="77777777" w:rsidR="00F774C4" w:rsidRPr="00F774C4" w:rsidRDefault="00F774C4" w:rsidP="00F774C4">
      <w:pPr>
        <w:spacing w:after="120"/>
        <w:jc w:val="both"/>
        <w:rPr>
          <w:rFonts w:ascii="Calibri" w:hAnsi="Calibri" w:cs="Calibri"/>
        </w:rPr>
      </w:pPr>
    </w:p>
    <w:p w14:paraId="7FBAE667" w14:textId="77777777" w:rsidR="00F774C4" w:rsidRPr="00F774C4" w:rsidRDefault="00F774C4" w:rsidP="00F774C4">
      <w:pPr>
        <w:spacing w:after="120"/>
        <w:jc w:val="both"/>
        <w:rPr>
          <w:rFonts w:ascii="Calibri" w:hAnsi="Calibri" w:cs="Calibri"/>
          <w:i/>
        </w:rPr>
      </w:pPr>
      <w:r>
        <w:rPr>
          <w:rFonts w:ascii="Calibri" w:hAnsi="Calibri"/>
          <w:i/>
        </w:rPr>
        <w:t>Farmazia Komunitarioen saretik:</w:t>
      </w:r>
    </w:p>
    <w:p w14:paraId="4025FB73" w14:textId="51D7628E" w:rsidR="00F774C4" w:rsidRPr="00F774C4" w:rsidRDefault="00F774C4" w:rsidP="00F774C4">
      <w:pPr>
        <w:numPr>
          <w:ilvl w:val="0"/>
          <w:numId w:val="24"/>
        </w:numPr>
        <w:spacing w:after="120" w:line="240" w:lineRule="auto"/>
        <w:ind w:left="360"/>
        <w:jc w:val="both"/>
        <w:rPr>
          <w:rFonts w:ascii="Calibri" w:hAnsi="Calibri" w:cs="Calibri"/>
        </w:rPr>
      </w:pPr>
      <w:r>
        <w:rPr>
          <w:rFonts w:ascii="Calibri" w:hAnsi="Calibri"/>
        </w:rPr>
        <w:t>Lehenik eta behin, pertsona horiei edo haiek zaintzen dituztenei beren bizilekuari dagozkion Oinarrizko Gizarte Zerbitzuetara joateko informazioa eta bultzada emango zaie.</w:t>
      </w:r>
    </w:p>
    <w:p w14:paraId="0C2C3256" w14:textId="6C30DF18" w:rsidR="00F774C4" w:rsidRPr="00F774C4" w:rsidRDefault="00F774C4" w:rsidP="00F774C4">
      <w:pPr>
        <w:numPr>
          <w:ilvl w:val="0"/>
          <w:numId w:val="24"/>
        </w:numPr>
        <w:spacing w:after="120" w:line="240" w:lineRule="auto"/>
        <w:ind w:left="360"/>
        <w:jc w:val="both"/>
        <w:rPr>
          <w:rFonts w:ascii="Calibri" w:hAnsi="Calibri" w:cs="Calibri"/>
        </w:rPr>
      </w:pPr>
      <w:r>
        <w:rPr>
          <w:rFonts w:ascii="Calibri" w:hAnsi="Calibri"/>
        </w:rPr>
        <w:t>Farmazia komunitarioan beharrezkotzat jotzen bada, eta horretarako pertsonaren baimena izanez gero (1. agiria), dagokion oinarrizko gizarte-zerbitzuan hitzordua eskatuko zaio bere izenean.</w:t>
      </w:r>
    </w:p>
    <w:p w14:paraId="1693D2A1" w14:textId="75C098CF" w:rsidR="00F774C4" w:rsidRPr="00F774C4" w:rsidRDefault="00F774C4" w:rsidP="00F774C4">
      <w:pPr>
        <w:numPr>
          <w:ilvl w:val="0"/>
          <w:numId w:val="24"/>
        </w:numPr>
        <w:spacing w:after="240" w:line="240" w:lineRule="auto"/>
        <w:ind w:left="357" w:hanging="357"/>
        <w:jc w:val="both"/>
        <w:rPr>
          <w:rFonts w:ascii="Calibri" w:hAnsi="Calibri" w:cs="Calibri"/>
        </w:rPr>
      </w:pPr>
      <w:r>
        <w:rPr>
          <w:rFonts w:ascii="Calibri" w:hAnsi="Calibri"/>
        </w:rPr>
        <w:t xml:space="preserve">Larritasun- eta arrisku-maila potentzialaren arabera, farmazia komunitarioa, erabiltzailearen baimenarekin (1. agiria), zuzenean harremanetan jarri ahal izango da dagozkion oinarrizko gizarte-zerbitzuekin. </w:t>
      </w:r>
    </w:p>
    <w:p w14:paraId="58E59932" w14:textId="77777777" w:rsidR="00F774C4" w:rsidRPr="00F774C4" w:rsidRDefault="00F774C4" w:rsidP="00F774C4">
      <w:pPr>
        <w:spacing w:after="120"/>
        <w:jc w:val="both"/>
        <w:rPr>
          <w:rFonts w:ascii="Calibri" w:hAnsi="Calibri" w:cs="Calibri"/>
          <w:i/>
        </w:rPr>
      </w:pPr>
      <w:r>
        <w:rPr>
          <w:rFonts w:ascii="Calibri" w:hAnsi="Calibri"/>
          <w:i/>
        </w:rPr>
        <w:t>Oinarrizko Gizarte Zerbitzuetatik:</w:t>
      </w:r>
    </w:p>
    <w:p w14:paraId="7B32EE0C" w14:textId="77777777" w:rsidR="00F774C4" w:rsidRPr="00F774C4" w:rsidRDefault="00F774C4" w:rsidP="00F774C4">
      <w:pPr>
        <w:spacing w:after="120"/>
        <w:jc w:val="both"/>
        <w:rPr>
          <w:rFonts w:ascii="Calibri" w:hAnsi="Calibri" w:cs="Calibri"/>
          <w:iCs/>
          <w:color w:val="7030A0"/>
        </w:rPr>
      </w:pPr>
      <w:bookmarkStart w:id="3" w:name="_Hlk152328554"/>
      <w:r>
        <w:rPr>
          <w:rFonts w:ascii="Calibri" w:hAnsi="Calibri"/>
        </w:rPr>
        <w:t>Kasuan dauden inguruabarrak aztertuko dira, eta egoera zehatza kontuan hartuta ezarri behar diren egoera, jarduketak eta baliabideak baloratuko dira.</w:t>
      </w:r>
      <w:bookmarkEnd w:id="3"/>
    </w:p>
    <w:p w14:paraId="6BE34F39" w14:textId="77777777" w:rsidR="00F774C4" w:rsidRPr="00F774C4" w:rsidRDefault="00F774C4" w:rsidP="00F774C4">
      <w:pPr>
        <w:spacing w:after="120"/>
        <w:jc w:val="both"/>
        <w:rPr>
          <w:rFonts w:ascii="Calibri" w:hAnsi="Calibri" w:cs="Calibri"/>
        </w:rPr>
      </w:pPr>
    </w:p>
    <w:p w14:paraId="0A632A22" w14:textId="77777777" w:rsidR="00F774C4" w:rsidRPr="000A3ACC" w:rsidRDefault="00F774C4" w:rsidP="00F774C4">
      <w:pPr>
        <w:pStyle w:val="NormalWeb"/>
        <w:numPr>
          <w:ilvl w:val="0"/>
          <w:numId w:val="22"/>
        </w:numPr>
        <w:shd w:val="clear" w:color="auto" w:fill="FFFFFF"/>
        <w:spacing w:before="0" w:beforeAutospacing="0" w:after="120" w:afterAutospacing="0"/>
        <w:jc w:val="both"/>
        <w:rPr>
          <w:rFonts w:ascii="Calibri" w:hAnsi="Calibri" w:cs="Calibri"/>
          <w:b/>
          <w:bCs/>
          <w:sz w:val="22"/>
          <w:szCs w:val="22"/>
        </w:rPr>
      </w:pPr>
      <w:r>
        <w:rPr>
          <w:rFonts w:ascii="Calibri" w:hAnsi="Calibri"/>
          <w:b/>
          <w:sz w:val="22"/>
        </w:rPr>
        <w:t>FAMILIA ZAINTZAILEEN GAINKARGA ETA AMORE-EMATE EGOERAK</w:t>
      </w:r>
    </w:p>
    <w:p w14:paraId="19540789" w14:textId="77777777" w:rsidR="00F774C4" w:rsidRPr="00F774C4" w:rsidRDefault="00F774C4" w:rsidP="00F774C4">
      <w:pPr>
        <w:jc w:val="both"/>
        <w:rPr>
          <w:rFonts w:ascii="Calibri" w:hAnsi="Calibri" w:cs="Calibri"/>
        </w:rPr>
      </w:pPr>
      <w:r>
        <w:rPr>
          <w:rFonts w:ascii="Calibri" w:hAnsi="Calibri"/>
        </w:rPr>
        <w:t>Mendekotasuna edo mendekotasun-arriskua duten pertsonen senideak eta zaintzaile ez-profesionalak, minusbaliotasun aitortua dutenak, buru-gaixotasunaren diagnostikoa dutenak edo etxean artatutako beste zaurgarritasun-egoera batzuk dituztenak. Haien zainketen intentsitateak edo iraupenak gainkarga-egoeran eta amore emateko arriskuan jartzen ditu.</w:t>
      </w:r>
    </w:p>
    <w:p w14:paraId="47B1DA8D" w14:textId="77777777" w:rsidR="00F774C4" w:rsidRPr="00F774C4" w:rsidRDefault="00F774C4" w:rsidP="00F774C4">
      <w:pPr>
        <w:jc w:val="both"/>
        <w:rPr>
          <w:rFonts w:ascii="Calibri" w:hAnsi="Calibri" w:cs="Calibri"/>
          <w:b/>
        </w:rPr>
      </w:pPr>
    </w:p>
    <w:p w14:paraId="0D1A2D84" w14:textId="77777777" w:rsidR="00F774C4" w:rsidRPr="000A3ACC" w:rsidRDefault="00F774C4" w:rsidP="00F774C4">
      <w:pPr>
        <w:spacing w:after="120"/>
        <w:jc w:val="both"/>
        <w:rPr>
          <w:rFonts w:ascii="Calibri" w:hAnsi="Calibri" w:cs="Calibri"/>
          <w:i/>
        </w:rPr>
      </w:pPr>
      <w:r>
        <w:rPr>
          <w:rFonts w:ascii="Calibri" w:hAnsi="Calibri"/>
          <w:i/>
        </w:rPr>
        <w:t>Farmazia Komunitarioen saretik:</w:t>
      </w:r>
    </w:p>
    <w:p w14:paraId="4050CFB5" w14:textId="3393FB4D" w:rsidR="00F774C4" w:rsidRDefault="00F774C4" w:rsidP="000A3ACC">
      <w:pPr>
        <w:pStyle w:val="Prrafodelista"/>
        <w:numPr>
          <w:ilvl w:val="0"/>
          <w:numId w:val="25"/>
        </w:numPr>
        <w:spacing w:after="120" w:line="240" w:lineRule="auto"/>
        <w:contextualSpacing w:val="0"/>
        <w:jc w:val="both"/>
        <w:rPr>
          <w:rFonts w:ascii="Calibri" w:hAnsi="Calibri" w:cs="Calibri"/>
        </w:rPr>
      </w:pPr>
      <w:r>
        <w:rPr>
          <w:rFonts w:ascii="Calibri" w:hAnsi="Calibri"/>
        </w:rPr>
        <w:t>Familia zaintzaileei laguntzeko programen berri emango da.</w:t>
      </w:r>
    </w:p>
    <w:p w14:paraId="536DF87A" w14:textId="328EEFE3" w:rsidR="000A3ACC" w:rsidRPr="000A3ACC" w:rsidRDefault="000A3ACC" w:rsidP="000A3ACC">
      <w:pPr>
        <w:pStyle w:val="Prrafodelista"/>
        <w:numPr>
          <w:ilvl w:val="0"/>
          <w:numId w:val="25"/>
        </w:numPr>
        <w:spacing w:after="120" w:line="240" w:lineRule="auto"/>
        <w:contextualSpacing w:val="0"/>
        <w:jc w:val="both"/>
        <w:rPr>
          <w:rFonts w:ascii="Calibri" w:hAnsi="Calibri" w:cs="Calibri"/>
        </w:rPr>
      </w:pPr>
      <w:r>
        <w:rPr>
          <w:rFonts w:ascii="Calibri" w:hAnsi="Calibri"/>
        </w:rPr>
        <w:t>Zaintzaileak informazio zehatzagoa behar duela uste bada, pertsona horiei edo zaintzen dituztenei informazioa eta bultzada emango zaie bizi diren tokiko oinarrizko gizarte-zerbitzuetara jo dezaten.</w:t>
      </w:r>
    </w:p>
    <w:p w14:paraId="27729EFC" w14:textId="77777777" w:rsidR="000A3ACC" w:rsidRDefault="000A3ACC" w:rsidP="000A3ACC">
      <w:pPr>
        <w:numPr>
          <w:ilvl w:val="0"/>
          <w:numId w:val="25"/>
        </w:numPr>
        <w:spacing w:after="120" w:line="240" w:lineRule="auto"/>
        <w:jc w:val="both"/>
        <w:rPr>
          <w:rFonts w:ascii="Calibri" w:hAnsi="Calibri" w:cs="Calibri"/>
        </w:rPr>
      </w:pPr>
      <w:r>
        <w:rPr>
          <w:rFonts w:ascii="Calibri" w:hAnsi="Calibri"/>
        </w:rPr>
        <w:t>Farmazia komunitarioan beharrezkotzat jotzen bada, eta horretarako pertsonaren baimena izanez gero (1. agiria), dagokion oinarrizko gizarte-zerbitzuan hitzordua eskatuko zaio bere izenean.</w:t>
      </w:r>
    </w:p>
    <w:p w14:paraId="77FB0F72" w14:textId="77777777" w:rsidR="000A3ACC" w:rsidRDefault="000A3ACC" w:rsidP="000A3ACC">
      <w:pPr>
        <w:spacing w:after="120" w:line="240" w:lineRule="auto"/>
        <w:ind w:left="360"/>
        <w:jc w:val="both"/>
        <w:rPr>
          <w:rFonts w:ascii="Calibri" w:hAnsi="Calibri" w:cs="Calibri"/>
        </w:rPr>
      </w:pPr>
    </w:p>
    <w:p w14:paraId="2B1CEA40" w14:textId="77777777" w:rsidR="000A3ACC" w:rsidRPr="00F774C4" w:rsidRDefault="000A3ACC" w:rsidP="000A3ACC">
      <w:pPr>
        <w:spacing w:after="120" w:line="240" w:lineRule="auto"/>
        <w:ind w:left="360"/>
        <w:jc w:val="both"/>
        <w:rPr>
          <w:rFonts w:ascii="Calibri" w:hAnsi="Calibri" w:cs="Calibri"/>
        </w:rPr>
      </w:pPr>
    </w:p>
    <w:p w14:paraId="424D4A10" w14:textId="195CEEB8" w:rsidR="00073706" w:rsidRDefault="00073706" w:rsidP="00073706">
      <w:pPr>
        <w:spacing w:after="120"/>
        <w:jc w:val="both"/>
        <w:rPr>
          <w:i/>
        </w:rPr>
      </w:pPr>
      <w:r>
        <w:rPr>
          <w:i/>
        </w:rPr>
        <w:lastRenderedPageBreak/>
        <w:t>Oinarrizko Gizarte Zerbitzuetatik:</w:t>
      </w:r>
    </w:p>
    <w:p w14:paraId="2A1F1C55" w14:textId="77777777" w:rsidR="00073706" w:rsidRDefault="00073706" w:rsidP="00073706">
      <w:pPr>
        <w:spacing w:after="120"/>
        <w:jc w:val="both"/>
      </w:pPr>
      <w:r>
        <w:t xml:space="preserve">Kasuan dauden inguruabarrak aztertuko dira, eta egoera zehatza kontuan hartuta inplementatu behar diren baliabideak eta zerbitzuak baloratuko dira. </w:t>
      </w:r>
    </w:p>
    <w:p w14:paraId="3E9E618B" w14:textId="77777777" w:rsidR="00073706" w:rsidRPr="00F774C4" w:rsidRDefault="00073706" w:rsidP="00073706">
      <w:pPr>
        <w:spacing w:after="120" w:line="240" w:lineRule="auto"/>
        <w:ind w:left="360"/>
        <w:jc w:val="both"/>
        <w:rPr>
          <w:rFonts w:ascii="Calibri" w:hAnsi="Calibri" w:cs="Calibri"/>
        </w:rPr>
      </w:pPr>
    </w:p>
    <w:p w14:paraId="39F6A972" w14:textId="77777777" w:rsidR="00F774C4" w:rsidRPr="00F774C4" w:rsidRDefault="00F774C4" w:rsidP="00F774C4">
      <w:pPr>
        <w:shd w:val="clear" w:color="auto" w:fill="FFFFFF"/>
        <w:spacing w:after="120"/>
        <w:jc w:val="both"/>
        <w:rPr>
          <w:rFonts w:ascii="Calibri" w:hAnsi="Calibri" w:cs="Calibri"/>
        </w:rPr>
      </w:pPr>
    </w:p>
    <w:p w14:paraId="46CF5467" w14:textId="77777777" w:rsidR="00F774C4" w:rsidRPr="000A3ACC" w:rsidRDefault="00F774C4" w:rsidP="00F774C4">
      <w:pPr>
        <w:numPr>
          <w:ilvl w:val="0"/>
          <w:numId w:val="22"/>
        </w:numPr>
        <w:spacing w:after="120" w:line="240" w:lineRule="auto"/>
        <w:jc w:val="both"/>
        <w:rPr>
          <w:rFonts w:ascii="Calibri" w:hAnsi="Calibri" w:cs="Calibri"/>
          <w:b/>
          <w:bCs/>
        </w:rPr>
      </w:pPr>
      <w:r>
        <w:rPr>
          <w:rFonts w:ascii="Calibri" w:hAnsi="Calibri"/>
          <w:b/>
        </w:rPr>
        <w:t>INDARKERIA MATXISTA EDO FAMILIA BARRUKO INDARKERIA EGOERAK</w:t>
      </w:r>
    </w:p>
    <w:p w14:paraId="1AE5D307" w14:textId="77777777" w:rsidR="00F774C4" w:rsidRPr="00F774C4" w:rsidRDefault="00F774C4" w:rsidP="00F774C4">
      <w:pPr>
        <w:spacing w:after="120"/>
        <w:jc w:val="both"/>
        <w:rPr>
          <w:rFonts w:ascii="Calibri" w:hAnsi="Calibri" w:cs="Calibri"/>
        </w:rPr>
      </w:pPr>
      <w:r>
        <w:rPr>
          <w:rFonts w:ascii="Calibri" w:hAnsi="Calibri"/>
        </w:rPr>
        <w:t>Horrelako arazoei dagokienez, hiru kasu egon daitezke, eta horietako bakoitzak bere artatzeko modu propioa beharko luke.</w:t>
      </w:r>
    </w:p>
    <w:p w14:paraId="7DDD84B0" w14:textId="77777777" w:rsidR="00F774C4" w:rsidRPr="00F774C4" w:rsidRDefault="00F774C4" w:rsidP="00F774C4">
      <w:pPr>
        <w:pStyle w:val="Prrafodelista2"/>
        <w:numPr>
          <w:ilvl w:val="0"/>
          <w:numId w:val="27"/>
        </w:numPr>
        <w:spacing w:after="120"/>
        <w:jc w:val="both"/>
        <w:rPr>
          <w:rFonts w:ascii="Calibri" w:hAnsi="Calibri" w:cs="Calibri"/>
          <w:sz w:val="22"/>
          <w:szCs w:val="22"/>
        </w:rPr>
      </w:pPr>
      <w:r>
        <w:rPr>
          <w:rFonts w:ascii="Calibri" w:hAnsi="Calibri"/>
          <w:sz w:val="22"/>
        </w:rPr>
        <w:t>Farmazia komunitarioaren ustez, tratu txar edo indarkeria matxista edo familia barruko indarkeria egoera bat jasaten ari daitezkeen pertsonak.</w:t>
      </w:r>
    </w:p>
    <w:p w14:paraId="36384947" w14:textId="77777777" w:rsidR="00F774C4" w:rsidRPr="00F774C4" w:rsidRDefault="00F774C4" w:rsidP="00F774C4">
      <w:pPr>
        <w:pStyle w:val="Prrafodelista2"/>
        <w:numPr>
          <w:ilvl w:val="0"/>
          <w:numId w:val="27"/>
        </w:numPr>
        <w:spacing w:after="120"/>
        <w:jc w:val="both"/>
        <w:rPr>
          <w:rFonts w:ascii="Calibri" w:hAnsi="Calibri" w:cs="Calibri"/>
          <w:sz w:val="22"/>
          <w:szCs w:val="22"/>
        </w:rPr>
      </w:pPr>
      <w:r>
        <w:rPr>
          <w:rFonts w:ascii="Calibri" w:hAnsi="Calibri"/>
          <w:sz w:val="22"/>
        </w:rPr>
        <w:t>Farmazia komunitarioan horrelako egoeren biktima izaten ari direla esaten duten pertsonak.</w:t>
      </w:r>
    </w:p>
    <w:p w14:paraId="285FEDA7" w14:textId="77777777" w:rsidR="00F774C4" w:rsidRPr="00F774C4" w:rsidRDefault="00F774C4" w:rsidP="00F774C4">
      <w:pPr>
        <w:pStyle w:val="Prrafodelista2"/>
        <w:numPr>
          <w:ilvl w:val="0"/>
          <w:numId w:val="27"/>
        </w:numPr>
        <w:spacing w:after="120"/>
        <w:jc w:val="both"/>
        <w:rPr>
          <w:rFonts w:ascii="Calibri" w:hAnsi="Calibri" w:cs="Calibri"/>
          <w:b/>
          <w:bCs/>
          <w:sz w:val="22"/>
          <w:szCs w:val="22"/>
        </w:rPr>
      </w:pPr>
      <w:r>
        <w:rPr>
          <w:rFonts w:ascii="Calibri" w:hAnsi="Calibri"/>
          <w:sz w:val="22"/>
        </w:rPr>
        <w:t>Une horretan mehatxatuak izaten ari direlako laguntza espresuki eskatuz farmazia komunitarioan aurkezten diren pertsonak.</w:t>
      </w:r>
    </w:p>
    <w:p w14:paraId="032CF6BD" w14:textId="77777777" w:rsidR="00F774C4" w:rsidRPr="00F774C4" w:rsidRDefault="00F774C4" w:rsidP="00F774C4">
      <w:pPr>
        <w:pStyle w:val="Prrafodelista2"/>
        <w:spacing w:after="120"/>
        <w:ind w:left="720"/>
        <w:jc w:val="both"/>
        <w:rPr>
          <w:rFonts w:ascii="Calibri" w:hAnsi="Calibri" w:cs="Calibri"/>
          <w:b/>
          <w:bCs/>
          <w:sz w:val="22"/>
          <w:szCs w:val="22"/>
        </w:rPr>
      </w:pPr>
    </w:p>
    <w:p w14:paraId="6F0266AE" w14:textId="77777777" w:rsidR="00F774C4" w:rsidRPr="0059359A" w:rsidRDefault="00F774C4" w:rsidP="00F774C4">
      <w:pPr>
        <w:spacing w:after="240"/>
        <w:jc w:val="both"/>
        <w:rPr>
          <w:rFonts w:ascii="Calibri" w:hAnsi="Calibri" w:cs="Calibri"/>
          <w:i/>
          <w:iCs/>
        </w:rPr>
      </w:pPr>
      <w:r>
        <w:rPr>
          <w:rFonts w:ascii="Calibri" w:hAnsi="Calibri"/>
          <w:i/>
        </w:rPr>
        <w:t>Farmazia Komunitarioen saretik:</w:t>
      </w:r>
    </w:p>
    <w:p w14:paraId="4361C4EE" w14:textId="65F380AD" w:rsidR="0059359A" w:rsidRPr="0059359A" w:rsidRDefault="00F774C4" w:rsidP="00F774C4">
      <w:pPr>
        <w:pStyle w:val="Prrafodelista2"/>
        <w:numPr>
          <w:ilvl w:val="0"/>
          <w:numId w:val="28"/>
        </w:numPr>
        <w:shd w:val="clear" w:color="auto" w:fill="FFFFFF"/>
        <w:spacing w:after="240"/>
        <w:ind w:left="357"/>
        <w:jc w:val="both"/>
        <w:rPr>
          <w:rFonts w:ascii="Calibri" w:hAnsi="Calibri" w:cs="Calibri"/>
          <w:sz w:val="22"/>
          <w:szCs w:val="22"/>
        </w:rPr>
      </w:pPr>
      <w:r>
        <w:rPr>
          <w:rFonts w:ascii="Calibri" w:hAnsi="Calibri"/>
          <w:sz w:val="22"/>
        </w:rPr>
        <w:t>Lehenengo bi kasuetan, pertsona bere bizilekuari dagokion Oinarrizko Gizarte Zerbitzura joatera gonbidatuko da, bere kokapenaren eta harremanetarako moduaren berri emanez, edo, pertsonaren baimena izanez gero (1. agiria), hitzordua eskatuko zaio bertan, bere izenean.</w:t>
      </w:r>
    </w:p>
    <w:p w14:paraId="4D1A2AB7" w14:textId="413C999B" w:rsidR="00F774C4" w:rsidRPr="0059359A" w:rsidRDefault="00F774C4" w:rsidP="00F774C4">
      <w:pPr>
        <w:pStyle w:val="Prrafodelista2"/>
        <w:numPr>
          <w:ilvl w:val="0"/>
          <w:numId w:val="28"/>
        </w:numPr>
        <w:shd w:val="clear" w:color="auto" w:fill="FFFFFF"/>
        <w:spacing w:after="240"/>
        <w:ind w:left="357"/>
        <w:jc w:val="both"/>
        <w:rPr>
          <w:rFonts w:ascii="Calibri" w:hAnsi="Calibri" w:cs="Calibri"/>
          <w:sz w:val="22"/>
          <w:szCs w:val="22"/>
        </w:rPr>
      </w:pPr>
      <w:r>
        <w:rPr>
          <w:rFonts w:ascii="Calibri" w:hAnsi="Calibri"/>
          <w:sz w:val="22"/>
        </w:rPr>
        <w:t>Genero-indarkeriaren kasuan, genero-indarkeriaren biktimentzako Euskal Autonomia Erkidego osorako dagoen 24 orduko erreferentzia-telefonoa ere emango da: 900840111.</w:t>
      </w:r>
    </w:p>
    <w:p w14:paraId="7FE58758" w14:textId="22FA41CA" w:rsidR="00F774C4" w:rsidRPr="00F774C4" w:rsidRDefault="00F774C4" w:rsidP="00F774C4">
      <w:pPr>
        <w:numPr>
          <w:ilvl w:val="0"/>
          <w:numId w:val="28"/>
        </w:numPr>
        <w:spacing w:after="120" w:line="240" w:lineRule="auto"/>
        <w:jc w:val="both"/>
        <w:rPr>
          <w:rFonts w:ascii="Calibri" w:hAnsi="Calibri" w:cs="Calibri"/>
          <w:color w:val="000000" w:themeColor="text1"/>
        </w:rPr>
      </w:pPr>
      <w:r>
        <w:rPr>
          <w:rFonts w:ascii="Calibri" w:hAnsi="Calibri"/>
        </w:rPr>
        <w:t>Aipatutako hirugarren kasuan, 112 telefono-zenbakira deitu behar da.</w:t>
      </w:r>
    </w:p>
    <w:p w14:paraId="23862525" w14:textId="77777777" w:rsidR="00F774C4" w:rsidRPr="00F774C4" w:rsidRDefault="00F774C4" w:rsidP="00F774C4">
      <w:pPr>
        <w:spacing w:after="120"/>
        <w:ind w:left="360"/>
        <w:jc w:val="both"/>
        <w:rPr>
          <w:rFonts w:ascii="Calibri" w:hAnsi="Calibri" w:cs="Calibri"/>
          <w:color w:val="000000" w:themeColor="text1"/>
        </w:rPr>
      </w:pPr>
    </w:p>
    <w:p w14:paraId="6C4BBEC0" w14:textId="77777777" w:rsidR="00F774C4" w:rsidRPr="00F774C4" w:rsidRDefault="00F774C4" w:rsidP="00F774C4">
      <w:pPr>
        <w:spacing w:after="120"/>
        <w:jc w:val="both"/>
        <w:rPr>
          <w:rFonts w:ascii="Calibri" w:hAnsi="Calibri" w:cs="Calibri"/>
          <w:i/>
          <w:iCs/>
        </w:rPr>
      </w:pPr>
      <w:r>
        <w:rPr>
          <w:rFonts w:ascii="Calibri" w:hAnsi="Calibri"/>
          <w:i/>
        </w:rPr>
        <w:t>Oinarrizko Gizarte Zerbitzuetatik:</w:t>
      </w:r>
    </w:p>
    <w:p w14:paraId="30E1C270" w14:textId="77777777" w:rsidR="00F774C4" w:rsidRPr="00F774C4" w:rsidRDefault="00F774C4" w:rsidP="00F774C4">
      <w:pPr>
        <w:spacing w:after="120"/>
        <w:jc w:val="both"/>
        <w:rPr>
          <w:rFonts w:ascii="Calibri" w:hAnsi="Calibri" w:cs="Calibri"/>
        </w:rPr>
      </w:pPr>
      <w:r>
        <w:rPr>
          <w:rFonts w:ascii="Calibri" w:hAnsi="Calibri"/>
        </w:rPr>
        <w:t xml:space="preserve">Kasuan dauden inguruabarrak aztertuko dira, eta egoera zehatza kontuan hartuta ezarri behar diren egoera, jarduketak eta baliabideak baloratuko dira. </w:t>
      </w:r>
    </w:p>
    <w:p w14:paraId="5FED11BC" w14:textId="77777777" w:rsidR="00F774C4" w:rsidRPr="00F774C4" w:rsidRDefault="00F774C4" w:rsidP="00F774C4">
      <w:pPr>
        <w:spacing w:after="120"/>
        <w:jc w:val="both"/>
        <w:rPr>
          <w:rFonts w:ascii="Calibri" w:hAnsi="Calibri" w:cs="Calibri"/>
        </w:rPr>
      </w:pPr>
    </w:p>
    <w:p w14:paraId="1949C4C8" w14:textId="77777777" w:rsidR="00F774C4" w:rsidRPr="000A3ACC" w:rsidRDefault="00F774C4" w:rsidP="00F774C4">
      <w:pPr>
        <w:numPr>
          <w:ilvl w:val="0"/>
          <w:numId w:val="22"/>
        </w:numPr>
        <w:spacing w:after="240" w:line="240" w:lineRule="auto"/>
        <w:ind w:left="714" w:hanging="357"/>
        <w:jc w:val="both"/>
        <w:rPr>
          <w:rFonts w:ascii="Calibri" w:hAnsi="Calibri" w:cs="Calibri"/>
          <w:b/>
          <w:bCs/>
        </w:rPr>
      </w:pPr>
      <w:r>
        <w:rPr>
          <w:rFonts w:ascii="Calibri" w:hAnsi="Calibri"/>
          <w:b/>
        </w:rPr>
        <w:t xml:space="preserve">ADINEKO PERTSONEI EMANDAKO TRATU DESEGOKI EDO TRATU TXARREN EGOERAK  </w:t>
      </w:r>
    </w:p>
    <w:p w14:paraId="3E0EDF88" w14:textId="77777777" w:rsidR="00F774C4" w:rsidRPr="00F774C4" w:rsidRDefault="00F774C4" w:rsidP="00F774C4">
      <w:pPr>
        <w:spacing w:after="120"/>
        <w:jc w:val="both"/>
        <w:rPr>
          <w:rFonts w:ascii="Calibri" w:hAnsi="Calibri" w:cs="Calibri"/>
          <w:i/>
          <w:iCs/>
        </w:rPr>
      </w:pPr>
      <w:r>
        <w:rPr>
          <w:rFonts w:ascii="Calibri" w:hAnsi="Calibri"/>
          <w:i/>
        </w:rPr>
        <w:t>Farmazia Komunitarioen saretik:</w:t>
      </w:r>
    </w:p>
    <w:p w14:paraId="5BA24B0F" w14:textId="4C861A4A" w:rsidR="00F774C4" w:rsidRPr="00F774C4" w:rsidRDefault="00F774C4" w:rsidP="00F774C4">
      <w:pPr>
        <w:numPr>
          <w:ilvl w:val="0"/>
          <w:numId w:val="29"/>
        </w:numPr>
        <w:spacing w:after="120" w:line="240" w:lineRule="auto"/>
        <w:jc w:val="both"/>
        <w:rPr>
          <w:rFonts w:ascii="Calibri" w:hAnsi="Calibri" w:cs="Calibri"/>
        </w:rPr>
      </w:pPr>
      <w:r>
        <w:rPr>
          <w:rFonts w:ascii="Calibri" w:hAnsi="Calibri"/>
        </w:rPr>
        <w:t xml:space="preserve">Lehenik eta behin, bizi diren lekuari dagokion Oinarrizko Gizarte Zerbitzura joateko informazioa eta animatuko dira pertsonak, edo, pertsonaren baimena izanez gero (1. agiria), hitzordua eskatuko zaie beren izenean. </w:t>
      </w:r>
    </w:p>
    <w:p w14:paraId="7C265271" w14:textId="7A5585E1" w:rsidR="00F774C4" w:rsidRPr="00F774C4" w:rsidRDefault="00F774C4" w:rsidP="00F774C4">
      <w:pPr>
        <w:numPr>
          <w:ilvl w:val="0"/>
          <w:numId w:val="29"/>
        </w:numPr>
        <w:spacing w:after="120" w:line="240" w:lineRule="auto"/>
        <w:jc w:val="both"/>
        <w:rPr>
          <w:rFonts w:ascii="Calibri" w:hAnsi="Calibri" w:cs="Calibri"/>
        </w:rPr>
      </w:pPr>
      <w:r>
        <w:rPr>
          <w:rFonts w:ascii="Calibri" w:hAnsi="Calibri"/>
        </w:rPr>
        <w:t xml:space="preserve">Larritasun- eta arrisku-maila potentzialaren arabera (abusu ekonomikoa, tratu desegokia edo tratu txar fisikoa), tratu txar fisiko eta ekonomikoak prebenitzeko eta haien arrisku-faktoreak hautemateko galdetegia bete ahal izango da (2. agiria). </w:t>
      </w:r>
    </w:p>
    <w:p w14:paraId="6535AAA4" w14:textId="77777777" w:rsidR="00F774C4" w:rsidRPr="00F774C4" w:rsidRDefault="00F774C4" w:rsidP="00F774C4">
      <w:pPr>
        <w:spacing w:after="120"/>
        <w:ind w:left="360"/>
        <w:jc w:val="both"/>
        <w:rPr>
          <w:rFonts w:ascii="Calibri" w:hAnsi="Calibri" w:cs="Calibri"/>
        </w:rPr>
      </w:pPr>
      <w:r>
        <w:rPr>
          <w:rFonts w:ascii="Calibri" w:hAnsi="Calibri"/>
        </w:rPr>
        <w:lastRenderedPageBreak/>
        <w:t xml:space="preserve">Galdera-sorta honen helburua da zaurgarritasun-egoeran edo tratu txarrak jasateko arriskuan dauden 65 urtetik gorako herritarrak identifikatzea, batez ere eguneroko bizitzako jardueretarako mendekotasun-egoeran dauden adinekoak. </w:t>
      </w:r>
    </w:p>
    <w:p w14:paraId="56E03D81" w14:textId="499C567F" w:rsidR="00F774C4" w:rsidRPr="00F774C4" w:rsidRDefault="00F774C4" w:rsidP="00F774C4">
      <w:pPr>
        <w:ind w:left="360"/>
        <w:jc w:val="both"/>
        <w:rPr>
          <w:rFonts w:ascii="Calibri" w:hAnsi="Calibri" w:cs="Calibri"/>
        </w:rPr>
      </w:pPr>
      <w:r>
        <w:rPr>
          <w:rFonts w:ascii="Calibri" w:hAnsi="Calibri"/>
        </w:rPr>
        <w:t>Pertsona batek eremuetako batean (fisikoa eta ekonomikoa) gutxienez bi arrisku-faktore baditu, eta detektatutako egoeran oinarrituta, dagokion oinarrizko gizarte-zerbitzuari jakinaraziko zaio, pertsonaren baimenarekin (1. agiria), balorazio sakona egin dezan.</w:t>
      </w:r>
    </w:p>
    <w:p w14:paraId="73A4553A" w14:textId="77777777" w:rsidR="00F774C4" w:rsidRPr="00F774C4" w:rsidRDefault="00F774C4" w:rsidP="00F774C4">
      <w:pPr>
        <w:spacing w:after="120"/>
        <w:jc w:val="both"/>
        <w:rPr>
          <w:rFonts w:ascii="Calibri" w:hAnsi="Calibri" w:cs="Calibri"/>
          <w:i/>
          <w:iCs/>
        </w:rPr>
      </w:pPr>
    </w:p>
    <w:p w14:paraId="02668A56" w14:textId="77777777" w:rsidR="00F774C4" w:rsidRPr="00F774C4" w:rsidRDefault="00F774C4" w:rsidP="00F774C4">
      <w:pPr>
        <w:spacing w:after="120"/>
        <w:jc w:val="both"/>
        <w:rPr>
          <w:rFonts w:ascii="Calibri" w:hAnsi="Calibri" w:cs="Calibri"/>
          <w:i/>
          <w:iCs/>
        </w:rPr>
      </w:pPr>
      <w:r>
        <w:rPr>
          <w:rFonts w:ascii="Calibri" w:hAnsi="Calibri"/>
          <w:i/>
        </w:rPr>
        <w:t>Oinarrizko Gizarte Zerbitzuetatik:</w:t>
      </w:r>
    </w:p>
    <w:p w14:paraId="32D5A6E3" w14:textId="77777777" w:rsidR="00F774C4" w:rsidRPr="00F774C4" w:rsidRDefault="00F774C4" w:rsidP="00F774C4">
      <w:pPr>
        <w:spacing w:after="120"/>
        <w:jc w:val="both"/>
        <w:rPr>
          <w:rFonts w:ascii="Calibri" w:hAnsi="Calibri" w:cs="Calibri"/>
        </w:rPr>
      </w:pPr>
      <w:bookmarkStart w:id="4" w:name="_Hlk150794272"/>
      <w:r>
        <w:rPr>
          <w:rFonts w:ascii="Calibri" w:hAnsi="Calibri"/>
        </w:rPr>
        <w:t xml:space="preserve">Kasuan dauden inguruabarrak aztertuko dira, eta egoera zehatza kontuan hartuta ezarri behar diren egoera, jarduketak eta baliabideak baloratuko dira. </w:t>
      </w:r>
    </w:p>
    <w:bookmarkEnd w:id="4"/>
    <w:p w14:paraId="49701B4C" w14:textId="77777777" w:rsidR="00F774C4" w:rsidRPr="000A3ACC" w:rsidRDefault="00F774C4" w:rsidP="00F774C4">
      <w:pPr>
        <w:spacing w:after="120"/>
        <w:jc w:val="both"/>
        <w:rPr>
          <w:rFonts w:ascii="Calibri" w:hAnsi="Calibri" w:cs="Calibri"/>
          <w:b/>
          <w:bCs/>
        </w:rPr>
      </w:pPr>
    </w:p>
    <w:p w14:paraId="6CD4125E" w14:textId="77777777" w:rsidR="00F774C4" w:rsidRPr="000A3ACC" w:rsidRDefault="00F774C4" w:rsidP="00F774C4">
      <w:pPr>
        <w:numPr>
          <w:ilvl w:val="0"/>
          <w:numId w:val="22"/>
        </w:numPr>
        <w:spacing w:after="120" w:line="240" w:lineRule="auto"/>
        <w:jc w:val="both"/>
        <w:rPr>
          <w:rFonts w:ascii="Calibri" w:hAnsi="Calibri" w:cs="Calibri"/>
          <w:b/>
          <w:bCs/>
        </w:rPr>
      </w:pPr>
      <w:r>
        <w:rPr>
          <w:rFonts w:ascii="Calibri" w:hAnsi="Calibri"/>
          <w:b/>
        </w:rPr>
        <w:t xml:space="preserve">GIZARTE ZERBITZUEN SAREAK AZTERTZEA ETA ESKU HARTZEA ESKATZEN DUTEN BESTE EGOERA BATZUK </w:t>
      </w:r>
    </w:p>
    <w:p w14:paraId="1ED17F3C" w14:textId="11A96609" w:rsidR="00F774C4" w:rsidRPr="00F774C4" w:rsidRDefault="00F774C4" w:rsidP="00F774C4">
      <w:pPr>
        <w:spacing w:after="240"/>
        <w:jc w:val="both"/>
        <w:rPr>
          <w:rFonts w:ascii="Calibri" w:hAnsi="Calibri" w:cs="Calibri"/>
        </w:rPr>
      </w:pPr>
      <w:r>
        <w:rPr>
          <w:rFonts w:ascii="Calibri" w:hAnsi="Calibri"/>
        </w:rPr>
        <w:t>Beste egoera batzuetan, larritasun-maila kontuan hartuta, baliteke beharrezkoa izatea gizarte-zerbitzuen sareari jakinaraztea, balorazioa egin dezan.</w:t>
      </w:r>
    </w:p>
    <w:p w14:paraId="4B63F1BC" w14:textId="77777777" w:rsidR="00F774C4" w:rsidRPr="00F774C4" w:rsidRDefault="00F774C4" w:rsidP="00F774C4">
      <w:pPr>
        <w:spacing w:after="120"/>
        <w:jc w:val="both"/>
        <w:rPr>
          <w:rFonts w:ascii="Calibri" w:hAnsi="Calibri" w:cs="Calibri"/>
          <w:i/>
          <w:iCs/>
        </w:rPr>
      </w:pPr>
      <w:r>
        <w:rPr>
          <w:rFonts w:ascii="Calibri" w:hAnsi="Calibri"/>
          <w:i/>
        </w:rPr>
        <w:t>Farmazia Komunitarioen saretik:</w:t>
      </w:r>
    </w:p>
    <w:p w14:paraId="543D9DA0" w14:textId="6BCDE1A4" w:rsidR="00F774C4" w:rsidRPr="00F774C4" w:rsidRDefault="00F774C4" w:rsidP="00F774C4">
      <w:pPr>
        <w:numPr>
          <w:ilvl w:val="0"/>
          <w:numId w:val="30"/>
        </w:numPr>
        <w:tabs>
          <w:tab w:val="clear" w:pos="1080"/>
          <w:tab w:val="left" w:pos="-1440"/>
        </w:tabs>
        <w:spacing w:after="120" w:line="240" w:lineRule="auto"/>
        <w:ind w:left="540" w:hanging="540"/>
        <w:jc w:val="both"/>
        <w:rPr>
          <w:rFonts w:ascii="Calibri" w:hAnsi="Calibri" w:cs="Calibri"/>
        </w:rPr>
      </w:pPr>
      <w:r>
        <w:rPr>
          <w:rFonts w:ascii="Calibri" w:hAnsi="Calibri"/>
        </w:rPr>
        <w:t>Lehenik eta behin, bizi diren lekuari dagozkion Oinarrizko Gizarte Zerbitzuetara joatera animatuko dira herritarrak.</w:t>
      </w:r>
    </w:p>
    <w:p w14:paraId="5AD4E548" w14:textId="71145B8B" w:rsidR="00F774C4" w:rsidRPr="00F774C4" w:rsidRDefault="00F774C4" w:rsidP="00F774C4">
      <w:pPr>
        <w:numPr>
          <w:ilvl w:val="0"/>
          <w:numId w:val="30"/>
        </w:numPr>
        <w:tabs>
          <w:tab w:val="clear" w:pos="1080"/>
          <w:tab w:val="left" w:pos="-1440"/>
        </w:tabs>
        <w:spacing w:after="120" w:line="240" w:lineRule="auto"/>
        <w:ind w:left="540" w:hanging="540"/>
        <w:jc w:val="both"/>
        <w:rPr>
          <w:rFonts w:ascii="Calibri" w:hAnsi="Calibri" w:cs="Calibri"/>
        </w:rPr>
      </w:pPr>
      <w:r>
        <w:rPr>
          <w:rFonts w:ascii="Calibri" w:hAnsi="Calibri"/>
        </w:rPr>
        <w:t xml:space="preserve">Farmazia komunitarioan beharrezkotzat jotzen bada eta horretarako pertsonaren baimena izanez gero (1. agiria), hitzordua eskatuko du pertsonaren izenean, bizilekuaren arabera dagokion Oinarrizko Gizarte Zerbitzuan. </w:t>
      </w:r>
    </w:p>
    <w:p w14:paraId="13E28123" w14:textId="2999FDFE" w:rsidR="00F774C4" w:rsidRPr="00F774C4" w:rsidRDefault="00F774C4" w:rsidP="00AF4592">
      <w:pPr>
        <w:spacing w:after="120"/>
        <w:ind w:firstLine="567"/>
        <w:jc w:val="both"/>
        <w:rPr>
          <w:rFonts w:ascii="Calibri" w:hAnsi="Calibri" w:cs="Calibri"/>
        </w:rPr>
      </w:pPr>
    </w:p>
    <w:p w14:paraId="7380C765" w14:textId="77777777" w:rsidR="00F774C4" w:rsidRPr="00F774C4" w:rsidRDefault="00F774C4" w:rsidP="00F774C4">
      <w:pPr>
        <w:spacing w:after="120"/>
        <w:jc w:val="both"/>
        <w:rPr>
          <w:rFonts w:ascii="Calibri" w:hAnsi="Calibri" w:cs="Calibri"/>
          <w:i/>
          <w:iCs/>
        </w:rPr>
      </w:pPr>
      <w:r>
        <w:rPr>
          <w:rFonts w:ascii="Calibri" w:hAnsi="Calibri"/>
          <w:i/>
        </w:rPr>
        <w:t>Oinarrizko Gizarte Zerbitzuetatik:</w:t>
      </w:r>
    </w:p>
    <w:p w14:paraId="2E6E69ED" w14:textId="51B1874F" w:rsidR="004D41A4" w:rsidRDefault="00F774C4" w:rsidP="00F774C4">
      <w:pPr>
        <w:spacing w:after="120"/>
        <w:jc w:val="both"/>
        <w:rPr>
          <w:rFonts w:ascii="Calibri" w:hAnsi="Calibri" w:cs="Calibri"/>
        </w:rPr>
      </w:pPr>
      <w:r>
        <w:rPr>
          <w:rFonts w:ascii="Calibri" w:hAnsi="Calibri"/>
        </w:rPr>
        <w:t xml:space="preserve">Kasuan dauden inguruabarrak aztertuko dira, eta egoera zehatza kontuan hartuta ezarri behar diren egoera, jarduketak eta baliabideak baloratuko dira. </w:t>
      </w:r>
    </w:p>
    <w:p w14:paraId="22A0B4B9" w14:textId="77777777" w:rsidR="004D41A4" w:rsidRDefault="004D41A4">
      <w:pPr>
        <w:rPr>
          <w:rFonts w:ascii="Calibri" w:hAnsi="Calibri" w:cs="Calibri"/>
        </w:rPr>
      </w:pPr>
      <w:r>
        <w:br w:type="page"/>
      </w:r>
    </w:p>
    <w:p w14:paraId="74A9CDE1" w14:textId="77777777" w:rsidR="004D41A4" w:rsidRDefault="004D41A4" w:rsidP="004D41A4">
      <w:pPr>
        <w:spacing w:after="120"/>
        <w:jc w:val="center"/>
        <w:rPr>
          <w:rFonts w:ascii="Calibri" w:hAnsi="Calibri" w:cs="Calibri"/>
          <w:color w:val="FF0000"/>
          <w:sz w:val="28"/>
          <w:szCs w:val="28"/>
        </w:rPr>
      </w:pPr>
    </w:p>
    <w:p w14:paraId="52FE5F4C" w14:textId="77777777" w:rsidR="004D41A4" w:rsidRDefault="004D41A4" w:rsidP="004D41A4">
      <w:pPr>
        <w:spacing w:after="120"/>
        <w:jc w:val="center"/>
        <w:rPr>
          <w:rFonts w:ascii="Calibri" w:hAnsi="Calibri" w:cs="Calibri"/>
          <w:color w:val="FF0000"/>
          <w:sz w:val="28"/>
          <w:szCs w:val="28"/>
        </w:rPr>
      </w:pPr>
    </w:p>
    <w:p w14:paraId="4CC58CA5" w14:textId="314C30F1" w:rsidR="00F774C4" w:rsidRPr="000A3ACC" w:rsidRDefault="004D41A4" w:rsidP="004D41A4">
      <w:pPr>
        <w:spacing w:after="120"/>
        <w:jc w:val="center"/>
        <w:rPr>
          <w:rFonts w:ascii="Calibri" w:hAnsi="Calibri" w:cs="Calibri"/>
          <w:sz w:val="28"/>
          <w:szCs w:val="28"/>
        </w:rPr>
      </w:pPr>
      <w:r>
        <w:rPr>
          <w:rFonts w:ascii="Calibri" w:hAnsi="Calibri"/>
          <w:sz w:val="28"/>
        </w:rPr>
        <w:t>PROGRAMARI ERANTSITAKO AGIRIAK</w:t>
      </w:r>
    </w:p>
    <w:p w14:paraId="63CFE232" w14:textId="77777777" w:rsidR="004D41A4" w:rsidRPr="000A3ACC" w:rsidRDefault="004D41A4" w:rsidP="004D41A4">
      <w:pPr>
        <w:spacing w:after="120"/>
        <w:jc w:val="center"/>
        <w:rPr>
          <w:rFonts w:ascii="Calibri" w:hAnsi="Calibri" w:cs="Calibri"/>
          <w:sz w:val="28"/>
          <w:szCs w:val="28"/>
        </w:rPr>
      </w:pPr>
    </w:p>
    <w:p w14:paraId="4372D0A9" w14:textId="4C4F58C7" w:rsidR="004D41A4" w:rsidRPr="000A3ACC" w:rsidRDefault="004D41A4" w:rsidP="004D41A4">
      <w:pPr>
        <w:autoSpaceDE w:val="0"/>
        <w:autoSpaceDN w:val="0"/>
        <w:adjustRightInd w:val="0"/>
        <w:spacing w:after="120"/>
        <w:ind w:left="708"/>
      </w:pPr>
      <w:r>
        <w:rPr>
          <w:b/>
          <w:bCs/>
        </w:rPr>
        <w:t>1. AGIRIA:</w:t>
      </w:r>
      <w:r>
        <w:t xml:space="preserve"> PERTSONAREN BAIMEN INFORMATUA</w:t>
      </w:r>
    </w:p>
    <w:p w14:paraId="6C6BBC0D" w14:textId="4309069C" w:rsidR="004D41A4" w:rsidRPr="000A3ACC" w:rsidRDefault="004D41A4" w:rsidP="004D41A4">
      <w:pPr>
        <w:autoSpaceDE w:val="0"/>
        <w:autoSpaceDN w:val="0"/>
        <w:adjustRightInd w:val="0"/>
        <w:spacing w:after="120"/>
        <w:ind w:left="709"/>
        <w:jc w:val="both"/>
      </w:pPr>
      <w:r>
        <w:rPr>
          <w:b/>
          <w:bCs/>
        </w:rPr>
        <w:t>2. AGIRIA:</w:t>
      </w:r>
      <w:r>
        <w:rPr>
          <w:b/>
        </w:rPr>
        <w:t xml:space="preserve"> </w:t>
      </w:r>
      <w:r>
        <w:t>ADINEKOEK TRATU TXARRAK JASATEKO ARRISKU FAKTOREAK DETEKTATZEKO TRESNA</w:t>
      </w:r>
    </w:p>
    <w:p w14:paraId="7045177C" w14:textId="77777777" w:rsidR="004D41A4" w:rsidRPr="004D41A4" w:rsidRDefault="004D41A4" w:rsidP="004D41A4">
      <w:pPr>
        <w:spacing w:after="120"/>
        <w:jc w:val="center"/>
        <w:rPr>
          <w:rFonts w:ascii="Calibri" w:hAnsi="Calibri" w:cs="Calibri"/>
          <w:color w:val="FF0000"/>
        </w:rPr>
      </w:pPr>
    </w:p>
    <w:p w14:paraId="5CE262DE" w14:textId="6D2D975E" w:rsidR="004D41A4" w:rsidRDefault="004D41A4">
      <w:pPr>
        <w:rPr>
          <w:rFonts w:ascii="Calibri" w:hAnsi="Calibri" w:cs="Calibri"/>
        </w:rPr>
      </w:pPr>
      <w:r>
        <w:br w:type="page"/>
      </w:r>
    </w:p>
    <w:p w14:paraId="3464C1FD" w14:textId="2453B007" w:rsidR="004D41A4" w:rsidRDefault="004D41A4" w:rsidP="004D41A4">
      <w:pPr>
        <w:spacing w:after="360"/>
        <w:jc w:val="center"/>
        <w:rPr>
          <w:b/>
        </w:rPr>
      </w:pPr>
      <w:r>
        <w:rPr>
          <w:b/>
          <w:bCs/>
        </w:rPr>
        <w:lastRenderedPageBreak/>
        <w:t>1. AGIRIA:</w:t>
      </w:r>
      <w:r>
        <w:rPr>
          <w:b/>
        </w:rPr>
        <w:t xml:space="preserve"> PERTSONAREN BAIMEN INFORMATUA.</w:t>
      </w:r>
    </w:p>
    <w:p w14:paraId="1D3387D0" w14:textId="77777777" w:rsidR="004D41A4" w:rsidRPr="004D41A4" w:rsidRDefault="004D41A4" w:rsidP="004D41A4">
      <w:pPr>
        <w:spacing w:after="360"/>
        <w:jc w:val="center"/>
        <w:rPr>
          <w:b/>
        </w:rPr>
      </w:pPr>
    </w:p>
    <w:p w14:paraId="1872D404" w14:textId="77777777" w:rsidR="004D41A4" w:rsidRDefault="004D41A4" w:rsidP="004D41A4">
      <w:pPr>
        <w:spacing w:after="240"/>
        <w:jc w:val="both"/>
      </w:pPr>
      <w:r>
        <w:t>Honen bidez, nik, _____________________________________ andreak/jaunak, adinez nagusi, NAN zenbakia ______________ duena, eremu soziosanitariotik berehalako arreta eta balorazioa emateko eta Farmazia Komunitarioak nire interes pertsonalari buruz egindako oharrak kontuan hartuta ______________________________:</w:t>
      </w:r>
    </w:p>
    <w:p w14:paraId="5FBC06B8" w14:textId="21125F67" w:rsidR="004D41A4" w:rsidRDefault="004D41A4" w:rsidP="004D41A4">
      <w:pPr>
        <w:spacing w:after="120"/>
        <w:jc w:val="both"/>
      </w:pPr>
      <w:r>
        <w:t>Berariaz, libreki eta borondatez onartzen dut goian aipatutako farmazia nire izenean XXXXXXX(e)ko Udal gizarte-zerbitzuarekin harremanetan jartzea, erakunde horrek behar dudan laguntza eman diezadan, zehazki (aplika daitekeena/daitezkeenak aukeratu):</w:t>
      </w:r>
    </w:p>
    <w:p w14:paraId="4B5A98A9" w14:textId="77777777" w:rsidR="004D41A4" w:rsidRPr="00FA77A1" w:rsidRDefault="004D41A4" w:rsidP="004D41A4">
      <w:pPr>
        <w:pStyle w:val="Prrafodelista"/>
        <w:numPr>
          <w:ilvl w:val="1"/>
          <w:numId w:val="36"/>
        </w:numPr>
        <w:jc w:val="both"/>
      </w:pPr>
      <w:r>
        <w:t>Bakardade-egoerak.</w:t>
      </w:r>
    </w:p>
    <w:p w14:paraId="6D9F60BC" w14:textId="77777777" w:rsidR="004D41A4" w:rsidRPr="00FA77A1" w:rsidRDefault="004D41A4" w:rsidP="004D41A4">
      <w:pPr>
        <w:pStyle w:val="Prrafodelista"/>
        <w:numPr>
          <w:ilvl w:val="1"/>
          <w:numId w:val="36"/>
        </w:numPr>
        <w:jc w:val="both"/>
      </w:pPr>
      <w:r>
        <w:t>Autonomia pertsonalaren galerako, mendekotasuna izateko arriskuko eta mendekotasuneko kasuak.</w:t>
      </w:r>
    </w:p>
    <w:p w14:paraId="164F083B" w14:textId="77777777" w:rsidR="004D41A4" w:rsidRPr="00FA77A1" w:rsidRDefault="004D41A4" w:rsidP="004D41A4">
      <w:pPr>
        <w:pStyle w:val="Prrafodelista"/>
        <w:numPr>
          <w:ilvl w:val="1"/>
          <w:numId w:val="36"/>
        </w:numPr>
        <w:jc w:val="both"/>
      </w:pPr>
      <w:r>
        <w:t>Familia zaintzaileen gainkarga eta amore-emate egoerak.</w:t>
      </w:r>
    </w:p>
    <w:p w14:paraId="70FB83B1" w14:textId="77777777" w:rsidR="004D41A4" w:rsidRPr="00FA77A1" w:rsidRDefault="004D41A4" w:rsidP="004D41A4">
      <w:pPr>
        <w:pStyle w:val="Prrafodelista"/>
        <w:numPr>
          <w:ilvl w:val="1"/>
          <w:numId w:val="36"/>
        </w:numPr>
        <w:jc w:val="both"/>
      </w:pPr>
      <w:r>
        <w:t>Indarkeria matxista edo familia barruko indarkeria-egoerak.</w:t>
      </w:r>
    </w:p>
    <w:p w14:paraId="7BF80958" w14:textId="77777777" w:rsidR="004D41A4" w:rsidRPr="00FA77A1" w:rsidRDefault="004D41A4" w:rsidP="004D41A4">
      <w:pPr>
        <w:pStyle w:val="Prrafodelista"/>
        <w:numPr>
          <w:ilvl w:val="1"/>
          <w:numId w:val="36"/>
        </w:numPr>
        <w:jc w:val="both"/>
      </w:pPr>
      <w:r>
        <w:t xml:space="preserve">Adineko pertsonei emandako tratu desegoki edo tratu txarren egoerak.  </w:t>
      </w:r>
    </w:p>
    <w:p w14:paraId="758B7278" w14:textId="77777777" w:rsidR="004D41A4" w:rsidRPr="00FA77A1" w:rsidRDefault="004D41A4" w:rsidP="004D41A4">
      <w:pPr>
        <w:pStyle w:val="Prrafodelista"/>
        <w:numPr>
          <w:ilvl w:val="1"/>
          <w:numId w:val="36"/>
        </w:numPr>
        <w:jc w:val="both"/>
      </w:pPr>
      <w:r>
        <w:t>Gizarte Zerbitzuen sareak aztertzea eta esku hartzea eskatzen duten beste egoera batzuk.</w:t>
      </w:r>
    </w:p>
    <w:p w14:paraId="01B36F64" w14:textId="77777777" w:rsidR="004D41A4" w:rsidRDefault="004D41A4" w:rsidP="004D41A4">
      <w:pPr>
        <w:jc w:val="both"/>
      </w:pPr>
    </w:p>
    <w:p w14:paraId="5BC5044D" w14:textId="77777777" w:rsidR="004D41A4" w:rsidRDefault="004D41A4" w:rsidP="004D41A4">
      <w:pPr>
        <w:spacing w:after="240"/>
        <w:jc w:val="center"/>
        <w:rPr>
          <w:b/>
          <w:bCs/>
          <w:u w:val="single"/>
        </w:rPr>
      </w:pPr>
      <w:r>
        <w:rPr>
          <w:b/>
          <w:u w:val="single"/>
        </w:rPr>
        <w:t>DATUEN BABESARI BURUZKO INFORMAZIOA</w:t>
      </w:r>
    </w:p>
    <w:p w14:paraId="3042E7ED" w14:textId="0EFF5A72" w:rsidR="004D41A4" w:rsidRDefault="004D41A4" w:rsidP="004D41A4">
      <w:pPr>
        <w:spacing w:after="120"/>
        <w:jc w:val="both"/>
      </w:pPr>
      <w:r>
        <w:t>Jakinarazten dizugu zure datu pertsonalak _________________________ farmazia ari dela tratatzen, eta, udal gizarte-zerbitzuei jakinarazi ondoren, lehen aipatutako helburuetarako erabiltzen direla. Legitimazio-oinarria da agiri honetan emandako adostasuna eta erakunde hartzaileen interes publikoa. Zure datuak ez dira lagako zuk aurretik onartutakoaz gain. Ez da nazioarteko datu-transferentziarik egingo. Hala dagokionean, eskubidea duzu datuak eskuratu, zuzendu, ezabatu, aurka egin, datuen eramangarritasuna eskatu, tratamendua mugatu eta erabaki automatizatu hutsen xede ez izateko; horretarako, dagokion tratamenduaren arduradunari idatzi behar diozu:</w:t>
      </w:r>
    </w:p>
    <w:p w14:paraId="11C8336F" w14:textId="77777777" w:rsidR="004D41A4" w:rsidRDefault="004D41A4" w:rsidP="004D41A4">
      <w:pPr>
        <w:jc w:val="both"/>
      </w:pPr>
      <w:r>
        <w:t>Tratamenduaren 1. arduraduna: _____________________________________ farmazia</w:t>
      </w:r>
    </w:p>
    <w:p w14:paraId="4869F5FA" w14:textId="77777777" w:rsidR="004D41A4" w:rsidRDefault="004D41A4" w:rsidP="004D41A4">
      <w:pPr>
        <w:spacing w:after="120"/>
        <w:jc w:val="both"/>
      </w:pPr>
      <w:r>
        <w:t>E-maila (farmaziaren kontaktua eta, halakorik bada, DPD e-maila): ______________________</w:t>
      </w:r>
    </w:p>
    <w:p w14:paraId="240E4AB1" w14:textId="78285251" w:rsidR="004D41A4" w:rsidRPr="00C36925" w:rsidRDefault="004D41A4" w:rsidP="004D41A4">
      <w:pPr>
        <w:jc w:val="both"/>
        <w:rPr>
          <w:color w:val="FF0000"/>
        </w:rPr>
      </w:pPr>
      <w:r>
        <w:t>Tratamenduaren 2. arduraduna:  Udal Gizarte Zerbitzuak: ______________________</w:t>
      </w:r>
    </w:p>
    <w:p w14:paraId="5F4D5C29" w14:textId="2B11FD30" w:rsidR="004D41A4" w:rsidRDefault="004D41A4" w:rsidP="004D41A4">
      <w:pPr>
        <w:spacing w:after="120"/>
        <w:jc w:val="both"/>
      </w:pPr>
      <w:r>
        <w:t>Nolanahi ere, zure eskubidea bete ez dela baderitzozu edo emandako erantzunarekin ados ez bazaude, aipatutako erakundeetako edozeinetan Datuak Babesteko ordezkari gisa izendatutako pertsonaren aurrean jo dezakezu, dagokion kontrol-agintaritzari erreklamazioa jarri aurretik. Era berean, nahi izanez gero, erreklamazioa jar dezakezu zuzenean kontrol-agintaritzaren aurrean.</w:t>
      </w:r>
    </w:p>
    <w:p w14:paraId="35D58363" w14:textId="77777777" w:rsidR="004D41A4" w:rsidRDefault="004D41A4" w:rsidP="004D41A4"/>
    <w:p w14:paraId="5B1E356B" w14:textId="77777777" w:rsidR="004D41A4" w:rsidRDefault="004D41A4" w:rsidP="004D41A4"/>
    <w:p w14:paraId="30F43C83" w14:textId="77777777" w:rsidR="004D41A4" w:rsidRDefault="004D41A4" w:rsidP="004D41A4"/>
    <w:p w14:paraId="24C243FC" w14:textId="77777777" w:rsidR="004D41A4" w:rsidRDefault="004D41A4" w:rsidP="004D41A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3826"/>
      </w:tblGrid>
      <w:tr w:rsidR="004D41A4" w14:paraId="2A19E8F8" w14:textId="77777777" w:rsidTr="001565C4">
        <w:tc>
          <w:tcPr>
            <w:tcW w:w="4678" w:type="dxa"/>
          </w:tcPr>
          <w:p w14:paraId="4BB6DE95" w14:textId="77777777" w:rsidR="004D41A4" w:rsidRDefault="004D41A4" w:rsidP="001565C4">
            <w:r>
              <w:t xml:space="preserve">Pertsonaren sinadura </w:t>
            </w:r>
          </w:p>
          <w:p w14:paraId="4185D145" w14:textId="77777777" w:rsidR="004D41A4" w:rsidRDefault="004D41A4" w:rsidP="001565C4">
            <w:r>
              <w:t>(edo Tutorea/Legezko ordezkaria)</w:t>
            </w:r>
          </w:p>
          <w:p w14:paraId="45BA276C" w14:textId="77777777" w:rsidR="004D41A4" w:rsidRDefault="004D41A4" w:rsidP="001565C4"/>
          <w:p w14:paraId="11872E88" w14:textId="77777777" w:rsidR="004D41A4" w:rsidRDefault="004D41A4" w:rsidP="001565C4"/>
        </w:tc>
        <w:tc>
          <w:tcPr>
            <w:tcW w:w="3826" w:type="dxa"/>
          </w:tcPr>
          <w:p w14:paraId="0A10D826" w14:textId="77777777" w:rsidR="004D41A4" w:rsidRDefault="004D41A4" w:rsidP="001565C4">
            <w:r>
              <w:t>Farmazialariaren/arduradunaren sinadura</w:t>
            </w:r>
          </w:p>
          <w:p w14:paraId="4340DAE2" w14:textId="77777777" w:rsidR="004D41A4" w:rsidRDefault="004D41A4" w:rsidP="001565C4"/>
        </w:tc>
      </w:tr>
      <w:tr w:rsidR="004D41A4" w14:paraId="0EF5F52E" w14:textId="77777777" w:rsidTr="001565C4">
        <w:tc>
          <w:tcPr>
            <w:tcW w:w="4678" w:type="dxa"/>
          </w:tcPr>
          <w:p w14:paraId="3F0B35E7" w14:textId="77777777" w:rsidR="004D41A4" w:rsidRDefault="004D41A4" w:rsidP="001565C4">
            <w:r>
              <w:t>………………………………………</w:t>
            </w:r>
          </w:p>
          <w:p w14:paraId="2C1FC785" w14:textId="77777777" w:rsidR="004D41A4" w:rsidRDefault="004D41A4" w:rsidP="001565C4"/>
          <w:p w14:paraId="5A3602AC" w14:textId="77777777" w:rsidR="004D41A4" w:rsidRDefault="004D41A4" w:rsidP="001565C4"/>
          <w:p w14:paraId="651153A7" w14:textId="77777777" w:rsidR="004D41A4" w:rsidRDefault="004D41A4" w:rsidP="001565C4"/>
          <w:p w14:paraId="64C31F55" w14:textId="77777777" w:rsidR="004D41A4" w:rsidRDefault="004D41A4" w:rsidP="001565C4"/>
        </w:tc>
        <w:tc>
          <w:tcPr>
            <w:tcW w:w="3826" w:type="dxa"/>
          </w:tcPr>
          <w:p w14:paraId="2C95EEC6" w14:textId="77777777" w:rsidR="004D41A4" w:rsidRDefault="004D41A4" w:rsidP="001565C4">
            <w:r>
              <w:t>……………………………………..</w:t>
            </w:r>
          </w:p>
        </w:tc>
      </w:tr>
      <w:tr w:rsidR="004D41A4" w14:paraId="1DB9B6B2" w14:textId="77777777" w:rsidTr="001565C4">
        <w:tc>
          <w:tcPr>
            <w:tcW w:w="4678" w:type="dxa"/>
          </w:tcPr>
          <w:p w14:paraId="0CCB919F" w14:textId="77777777" w:rsidR="004D41A4" w:rsidRDefault="004D41A4" w:rsidP="001565C4">
            <w:r>
              <w:t>Izen-deiturak</w:t>
            </w:r>
          </w:p>
          <w:p w14:paraId="789E452B" w14:textId="77777777" w:rsidR="004D41A4" w:rsidRDefault="004D41A4" w:rsidP="001565C4"/>
        </w:tc>
        <w:tc>
          <w:tcPr>
            <w:tcW w:w="3826" w:type="dxa"/>
          </w:tcPr>
          <w:p w14:paraId="6AD07C9A" w14:textId="77777777" w:rsidR="004D41A4" w:rsidRDefault="004D41A4" w:rsidP="001565C4">
            <w:r>
              <w:t>Izen-deiturak</w:t>
            </w:r>
          </w:p>
          <w:p w14:paraId="5B49150F" w14:textId="77777777" w:rsidR="004D41A4" w:rsidRDefault="004D41A4" w:rsidP="001565C4"/>
        </w:tc>
      </w:tr>
      <w:tr w:rsidR="004D41A4" w14:paraId="45BC8993" w14:textId="77777777" w:rsidTr="001565C4">
        <w:tc>
          <w:tcPr>
            <w:tcW w:w="4678" w:type="dxa"/>
          </w:tcPr>
          <w:p w14:paraId="78A280C2" w14:textId="77777777" w:rsidR="004D41A4" w:rsidRDefault="004D41A4" w:rsidP="001565C4"/>
          <w:p w14:paraId="0D32983A" w14:textId="77777777" w:rsidR="004D41A4" w:rsidRDefault="004D41A4" w:rsidP="001565C4">
            <w:r>
              <w:t>……………………………………...</w:t>
            </w:r>
          </w:p>
          <w:p w14:paraId="6906A563" w14:textId="77777777" w:rsidR="004D41A4" w:rsidRDefault="004D41A4" w:rsidP="001565C4"/>
          <w:p w14:paraId="3F03A945" w14:textId="77777777" w:rsidR="004D41A4" w:rsidRDefault="004D41A4" w:rsidP="001565C4"/>
          <w:p w14:paraId="0A81A1E6" w14:textId="77777777" w:rsidR="004D41A4" w:rsidRDefault="004D41A4" w:rsidP="001565C4"/>
        </w:tc>
        <w:tc>
          <w:tcPr>
            <w:tcW w:w="3826" w:type="dxa"/>
          </w:tcPr>
          <w:p w14:paraId="2A2CA243" w14:textId="77777777" w:rsidR="004D41A4" w:rsidRDefault="004D41A4" w:rsidP="001565C4"/>
          <w:p w14:paraId="0D59B68A" w14:textId="77777777" w:rsidR="004D41A4" w:rsidRDefault="004D41A4" w:rsidP="001565C4">
            <w:r>
              <w:t>……………………………………..</w:t>
            </w:r>
          </w:p>
        </w:tc>
      </w:tr>
      <w:tr w:rsidR="004D41A4" w14:paraId="2AC744C4" w14:textId="77777777" w:rsidTr="001565C4">
        <w:trPr>
          <w:trHeight w:val="755"/>
        </w:trPr>
        <w:tc>
          <w:tcPr>
            <w:tcW w:w="4678" w:type="dxa"/>
          </w:tcPr>
          <w:p w14:paraId="6CF6A424" w14:textId="77777777" w:rsidR="004D41A4" w:rsidRDefault="004D41A4" w:rsidP="001565C4">
            <w:r>
              <w:t>Data 20.. / ……. / …….</w:t>
            </w:r>
          </w:p>
        </w:tc>
        <w:tc>
          <w:tcPr>
            <w:tcW w:w="3826" w:type="dxa"/>
          </w:tcPr>
          <w:p w14:paraId="4D03EDD1" w14:textId="77777777" w:rsidR="004D41A4" w:rsidRDefault="004D41A4" w:rsidP="001565C4">
            <w:r>
              <w:t>Data 20.. / ……. / …….</w:t>
            </w:r>
          </w:p>
        </w:tc>
      </w:tr>
    </w:tbl>
    <w:p w14:paraId="39A5E4E0" w14:textId="77777777" w:rsidR="004D41A4" w:rsidRDefault="004D41A4" w:rsidP="004D41A4"/>
    <w:p w14:paraId="0914EE82" w14:textId="77777777" w:rsidR="00F774C4" w:rsidRPr="00F774C4" w:rsidRDefault="00F774C4" w:rsidP="00F774C4">
      <w:pPr>
        <w:spacing w:after="120"/>
        <w:jc w:val="both"/>
        <w:rPr>
          <w:rFonts w:ascii="Calibri" w:hAnsi="Calibri" w:cs="Calibri"/>
        </w:rPr>
      </w:pPr>
    </w:p>
    <w:p w14:paraId="72CE65E5" w14:textId="3DEAEB88" w:rsidR="004D41A4" w:rsidRDefault="004D41A4">
      <w:pPr>
        <w:rPr>
          <w:rFonts w:ascii="Calibri" w:hAnsi="Calibri" w:cs="Calibri"/>
        </w:rPr>
      </w:pPr>
      <w:r>
        <w:br w:type="page"/>
      </w:r>
    </w:p>
    <w:p w14:paraId="22D176C6" w14:textId="77777777" w:rsidR="00C83235" w:rsidRPr="00AA765B" w:rsidRDefault="00C83235" w:rsidP="00C83235">
      <w:pPr>
        <w:spacing w:after="120"/>
        <w:rPr>
          <w:b/>
          <w:lang w:val="en-GB"/>
        </w:rPr>
      </w:pPr>
    </w:p>
    <w:tbl>
      <w:tblPr>
        <w:tblW w:w="10826" w:type="dxa"/>
        <w:tblInd w:w="-993" w:type="dxa"/>
        <w:tblCellMar>
          <w:left w:w="70" w:type="dxa"/>
          <w:right w:w="70" w:type="dxa"/>
        </w:tblCellMar>
        <w:tblLook w:val="04A0" w:firstRow="1" w:lastRow="0" w:firstColumn="1" w:lastColumn="0" w:noHBand="0" w:noVBand="1"/>
      </w:tblPr>
      <w:tblGrid>
        <w:gridCol w:w="10018"/>
        <w:gridCol w:w="808"/>
      </w:tblGrid>
      <w:tr w:rsidR="00C83235" w14:paraId="41FDD913" w14:textId="77777777" w:rsidTr="001565C4">
        <w:trPr>
          <w:trHeight w:val="255"/>
        </w:trPr>
        <w:tc>
          <w:tcPr>
            <w:tcW w:w="10826" w:type="dxa"/>
            <w:gridSpan w:val="2"/>
            <w:tcBorders>
              <w:top w:val="nil"/>
              <w:left w:val="nil"/>
              <w:bottom w:val="nil"/>
              <w:right w:val="nil"/>
            </w:tcBorders>
            <w:shd w:val="clear" w:color="auto" w:fill="auto"/>
          </w:tcPr>
          <w:tbl>
            <w:tblPr>
              <w:tblW w:w="10682" w:type="dxa"/>
              <w:tblInd w:w="4" w:type="dxa"/>
              <w:tblCellMar>
                <w:left w:w="70" w:type="dxa"/>
                <w:right w:w="70" w:type="dxa"/>
              </w:tblCellMar>
              <w:tblLook w:val="04A0" w:firstRow="1" w:lastRow="0" w:firstColumn="1" w:lastColumn="0" w:noHBand="0" w:noVBand="1"/>
            </w:tblPr>
            <w:tblGrid>
              <w:gridCol w:w="10682"/>
            </w:tblGrid>
            <w:tr w:rsidR="00C83235" w14:paraId="4A22B9F3" w14:textId="77777777" w:rsidTr="001565C4">
              <w:trPr>
                <w:trHeight w:val="750"/>
              </w:trPr>
              <w:tc>
                <w:tcPr>
                  <w:tcW w:w="10682" w:type="dxa"/>
                  <w:tcBorders>
                    <w:top w:val="nil"/>
                    <w:left w:val="nil"/>
                    <w:bottom w:val="nil"/>
                    <w:right w:val="nil"/>
                  </w:tcBorders>
                  <w:shd w:val="clear" w:color="auto" w:fill="auto"/>
                  <w:vAlign w:val="bottom"/>
                </w:tcPr>
                <w:p w14:paraId="58C64A71" w14:textId="448C1386" w:rsidR="00C83235" w:rsidRDefault="00C83235" w:rsidP="001565C4">
                  <w:pPr>
                    <w:rPr>
                      <w:rFonts w:ascii="Arial" w:hAnsi="Arial" w:cs="Arial"/>
                      <w:b/>
                      <w:bCs/>
                      <w:sz w:val="20"/>
                      <w:szCs w:val="20"/>
                    </w:rPr>
                  </w:pPr>
                  <w:r>
                    <w:rPr>
                      <w:b/>
                      <w:bCs/>
                    </w:rPr>
                    <w:t>2. AGIRIA:</w:t>
                  </w:r>
                  <w:r>
                    <w:rPr>
                      <w:b/>
                    </w:rPr>
                    <w:t xml:space="preserve"> </w:t>
                  </w:r>
                  <w:r>
                    <w:rPr>
                      <w:rFonts w:ascii="Arial" w:hAnsi="Arial"/>
                      <w:b/>
                    </w:rPr>
                    <w:t>ADINEKO PERTSONEK TRATU TXAR FISIKO ETA EKONOMIKOAK IZATEKO ARRISKU-FAKTOREAK prebenitzeko eta detektatzeko galdetegia.</w:t>
                  </w:r>
                </w:p>
              </w:tc>
            </w:tr>
            <w:tr w:rsidR="00C83235" w14:paraId="2C9C31EA" w14:textId="77777777" w:rsidTr="001565C4">
              <w:trPr>
                <w:trHeight w:val="402"/>
              </w:trPr>
              <w:tc>
                <w:tcPr>
                  <w:tcW w:w="10682" w:type="dxa"/>
                  <w:tcBorders>
                    <w:top w:val="nil"/>
                    <w:left w:val="nil"/>
                    <w:bottom w:val="nil"/>
                    <w:right w:val="nil"/>
                  </w:tcBorders>
                  <w:shd w:val="clear" w:color="auto" w:fill="auto"/>
                  <w:vAlign w:val="bottom"/>
                </w:tcPr>
                <w:p w14:paraId="31448482" w14:textId="77777777" w:rsidR="00C83235" w:rsidRDefault="00C83235" w:rsidP="001565C4">
                  <w:pPr>
                    <w:rPr>
                      <w:b/>
                      <w:bCs/>
                    </w:rPr>
                  </w:pPr>
                  <w:r>
                    <w:rPr>
                      <w:b/>
                    </w:rPr>
                    <w:t>Galdetegirako jarraibideak</w:t>
                  </w:r>
                </w:p>
              </w:tc>
            </w:tr>
            <w:tr w:rsidR="00C83235" w14:paraId="7C2CA801" w14:textId="77777777" w:rsidTr="001565C4">
              <w:trPr>
                <w:trHeight w:val="397"/>
              </w:trPr>
              <w:tc>
                <w:tcPr>
                  <w:tcW w:w="10682" w:type="dxa"/>
                  <w:tcBorders>
                    <w:top w:val="nil"/>
                    <w:left w:val="nil"/>
                    <w:bottom w:val="nil"/>
                    <w:right w:val="nil"/>
                  </w:tcBorders>
                  <w:shd w:val="clear" w:color="auto" w:fill="auto"/>
                  <w:vAlign w:val="bottom"/>
                </w:tcPr>
                <w:p w14:paraId="7F33AACE" w14:textId="77777777" w:rsidR="00C83235" w:rsidRDefault="00C83235" w:rsidP="001565C4">
                  <w:pPr>
                    <w:rPr>
                      <w:sz w:val="20"/>
                      <w:szCs w:val="20"/>
                    </w:rPr>
                  </w:pPr>
                  <w:r>
                    <w:rPr>
                      <w:sz w:val="20"/>
                    </w:rPr>
                    <w:t xml:space="preserve">Adinekoari arreta soziosanitarioren bat ematen ari zaion edozein profesionalek aplika dezake galdetegia. </w:t>
                  </w:r>
                </w:p>
              </w:tc>
            </w:tr>
            <w:tr w:rsidR="00C83235" w14:paraId="2FCDD7A2" w14:textId="77777777" w:rsidTr="001565C4">
              <w:trPr>
                <w:trHeight w:val="735"/>
              </w:trPr>
              <w:tc>
                <w:tcPr>
                  <w:tcW w:w="10682" w:type="dxa"/>
                  <w:tcBorders>
                    <w:top w:val="nil"/>
                    <w:left w:val="nil"/>
                    <w:bottom w:val="nil"/>
                    <w:right w:val="nil"/>
                  </w:tcBorders>
                  <w:shd w:val="clear" w:color="auto" w:fill="auto"/>
                  <w:vAlign w:val="bottom"/>
                </w:tcPr>
                <w:p w14:paraId="58362247" w14:textId="77777777" w:rsidR="00C83235" w:rsidRDefault="00C83235" w:rsidP="001565C4">
                  <w:pPr>
                    <w:rPr>
                      <w:sz w:val="20"/>
                      <w:szCs w:val="20"/>
                    </w:rPr>
                  </w:pPr>
                  <w:r>
                    <w:rPr>
                      <w:sz w:val="20"/>
                    </w:rPr>
                    <w:t>65 urtetik gorako edonori aplika dakioke. Bere egoera pertsonala edo esku hartzeko plana dela-eta azaldu ezin den kalteren bat detektatuz gero aplikatuko da, berak kontatuta edo ikusita.  Pertsona emakumea bada, 80 urtetik gorakoa bada eta mendekotasun-egoeran badago, beti pasatzea gomendatzen da.</w:t>
                  </w:r>
                </w:p>
              </w:tc>
            </w:tr>
            <w:tr w:rsidR="00C83235" w14:paraId="62837511" w14:textId="77777777" w:rsidTr="001565C4">
              <w:trPr>
                <w:trHeight w:val="750"/>
              </w:trPr>
              <w:tc>
                <w:tcPr>
                  <w:tcW w:w="10682" w:type="dxa"/>
                  <w:tcBorders>
                    <w:top w:val="nil"/>
                    <w:left w:val="nil"/>
                    <w:bottom w:val="nil"/>
                    <w:right w:val="nil"/>
                  </w:tcBorders>
                  <w:shd w:val="clear" w:color="auto" w:fill="auto"/>
                  <w:vAlign w:val="bottom"/>
                </w:tcPr>
                <w:p w14:paraId="06D63387" w14:textId="77777777" w:rsidR="00C83235" w:rsidRDefault="00C83235" w:rsidP="001565C4">
                  <w:pPr>
                    <w:rPr>
                      <w:sz w:val="20"/>
                      <w:szCs w:val="20"/>
                    </w:rPr>
                  </w:pPr>
                  <w:r>
                    <w:rPr>
                      <w:sz w:val="20"/>
                    </w:rPr>
                    <w:t xml:space="preserve">Adineko pertsona bati arreta eman ondoren osatu behar da galdetegia. Ez da beharrezkoa ohiko esku-hartze batean egingo litzatekeenaz bestelako ezer arakatzea. Behaketa egin eta galdetegia pertsona bakoitzarekin behin bete behar da, arreta zenbat egunetan edo alditan ematen zaion kontuan hartu gabe. </w:t>
                  </w:r>
                </w:p>
              </w:tc>
            </w:tr>
            <w:tr w:rsidR="00C83235" w14:paraId="7B638DFA" w14:textId="77777777" w:rsidTr="001565C4">
              <w:trPr>
                <w:trHeight w:val="480"/>
              </w:trPr>
              <w:tc>
                <w:tcPr>
                  <w:tcW w:w="10682" w:type="dxa"/>
                  <w:tcBorders>
                    <w:top w:val="nil"/>
                    <w:left w:val="nil"/>
                    <w:bottom w:val="nil"/>
                    <w:right w:val="nil"/>
                  </w:tcBorders>
                  <w:shd w:val="clear" w:color="auto" w:fill="auto"/>
                  <w:vAlign w:val="bottom"/>
                </w:tcPr>
                <w:p w14:paraId="682F01C3" w14:textId="2EE5EA5A" w:rsidR="00C83235" w:rsidRDefault="00C83235" w:rsidP="001565C4">
                  <w:pPr>
                    <w:rPr>
                      <w:sz w:val="20"/>
                      <w:szCs w:val="20"/>
                    </w:rPr>
                  </w:pPr>
                  <w:r>
                    <w:rPr>
                      <w:sz w:val="20"/>
                    </w:rPr>
                    <w:t>Pertsona batek eremuetako batean (fisikoa eta ekonomikoa) gutxienez bi arrisku-faktore baditu, eta detektatutako egoeraren arabera, (ikus 1. eranskina) dagokion udal gizarte-zerbitzuari jakinaraziko zaio, erabiltzailearen baimenarekin, balorazio sakona egin dezan (ikus 2. eta 3. eranskinak).</w:t>
                  </w:r>
                </w:p>
                <w:p w14:paraId="6E6387F4" w14:textId="77777777" w:rsidR="00C83235" w:rsidRDefault="00C83235" w:rsidP="001565C4">
                  <w:pPr>
                    <w:rPr>
                      <w:sz w:val="20"/>
                      <w:szCs w:val="20"/>
                    </w:rPr>
                  </w:pPr>
                </w:p>
              </w:tc>
            </w:tr>
            <w:tr w:rsidR="00C83235" w14:paraId="0E639B84" w14:textId="77777777" w:rsidTr="001565C4">
              <w:trPr>
                <w:trHeight w:val="534"/>
              </w:trPr>
              <w:tc>
                <w:tcPr>
                  <w:tcW w:w="10682" w:type="dxa"/>
                  <w:tcBorders>
                    <w:top w:val="nil"/>
                    <w:left w:val="nil"/>
                    <w:bottom w:val="nil"/>
                    <w:right w:val="nil"/>
                  </w:tcBorders>
                  <w:shd w:val="clear" w:color="auto" w:fill="auto"/>
                  <w:vAlign w:val="bottom"/>
                </w:tcPr>
                <w:p w14:paraId="354AB737" w14:textId="77777777" w:rsidR="00C83235" w:rsidRDefault="00C83235" w:rsidP="001565C4">
                  <w:pPr>
                    <w:spacing w:after="240"/>
                    <w:rPr>
                      <w:sz w:val="20"/>
                      <w:szCs w:val="20"/>
                    </w:rPr>
                  </w:pPr>
                  <w:r>
                    <w:rPr>
                      <w:sz w:val="20"/>
                    </w:rPr>
                    <w:t>"Oharrak" atalean, interesgarria izan daitekeen edozein datu adieraz daiteke: beste arrisku-faktore batzuk edo beste datu batzuk, baina ez dute punturik emango.</w:t>
                  </w:r>
                </w:p>
              </w:tc>
            </w:tr>
          </w:tbl>
          <w:p w14:paraId="1E51C4F6" w14:textId="77777777" w:rsidR="00C83235" w:rsidRDefault="00C83235" w:rsidP="001565C4">
            <w:pPr>
              <w:rPr>
                <w:rFonts w:ascii="Arial" w:hAnsi="Arial" w:cs="Arial"/>
                <w:sz w:val="20"/>
                <w:szCs w:val="20"/>
              </w:rPr>
            </w:pPr>
          </w:p>
        </w:tc>
      </w:tr>
      <w:tr w:rsidR="00C83235" w14:paraId="63D340F2" w14:textId="77777777" w:rsidTr="001565C4">
        <w:trPr>
          <w:trHeight w:val="397"/>
        </w:trPr>
        <w:tc>
          <w:tcPr>
            <w:tcW w:w="10826" w:type="dxa"/>
            <w:gridSpan w:val="2"/>
            <w:tcBorders>
              <w:top w:val="single" w:sz="4" w:space="0" w:color="auto"/>
              <w:left w:val="single" w:sz="4" w:space="0" w:color="auto"/>
              <w:bottom w:val="single" w:sz="4" w:space="0" w:color="auto"/>
              <w:right w:val="single" w:sz="4" w:space="0" w:color="auto"/>
            </w:tcBorders>
            <w:shd w:val="clear" w:color="auto" w:fill="00B0F0"/>
            <w:vAlign w:val="bottom"/>
          </w:tcPr>
          <w:p w14:paraId="427D8139" w14:textId="77777777" w:rsidR="00C83235" w:rsidRDefault="00C83235" w:rsidP="001565C4">
            <w:pPr>
              <w:spacing w:after="120"/>
              <w:rPr>
                <w:rFonts w:ascii="Arial" w:hAnsi="Arial" w:cs="Arial"/>
                <w:b/>
                <w:bCs/>
                <w:color w:val="FFFFFF"/>
                <w:sz w:val="20"/>
                <w:szCs w:val="20"/>
              </w:rPr>
            </w:pPr>
            <w:r>
              <w:rPr>
                <w:rFonts w:ascii="Arial" w:hAnsi="Arial"/>
                <w:b/>
                <w:color w:val="FFFFFF"/>
              </w:rPr>
              <w:t>Tratu txar FISIKOAK</w:t>
            </w:r>
          </w:p>
        </w:tc>
      </w:tr>
      <w:tr w:rsidR="00C83235" w14:paraId="508461B6" w14:textId="77777777" w:rsidTr="001565C4">
        <w:trPr>
          <w:trHeight w:val="340"/>
        </w:trPr>
        <w:tc>
          <w:tcPr>
            <w:tcW w:w="10018" w:type="dxa"/>
            <w:tcBorders>
              <w:top w:val="nil"/>
              <w:left w:val="single" w:sz="4" w:space="0" w:color="auto"/>
              <w:bottom w:val="single" w:sz="4" w:space="0" w:color="auto"/>
              <w:right w:val="single" w:sz="4" w:space="0" w:color="auto"/>
            </w:tcBorders>
            <w:shd w:val="clear" w:color="auto" w:fill="CCFFFF"/>
            <w:vAlign w:val="center"/>
          </w:tcPr>
          <w:p w14:paraId="3A6F6A91" w14:textId="77777777" w:rsidR="00C83235" w:rsidRDefault="00C83235" w:rsidP="001565C4">
            <w:pPr>
              <w:rPr>
                <w:rFonts w:ascii="Arial" w:hAnsi="Arial" w:cs="Arial"/>
                <w:b/>
                <w:bCs/>
                <w:sz w:val="20"/>
                <w:szCs w:val="20"/>
              </w:rPr>
            </w:pPr>
            <w:r>
              <w:rPr>
                <w:rFonts w:ascii="Arial" w:hAnsi="Arial"/>
                <w:b/>
                <w:sz w:val="20"/>
              </w:rPr>
              <w:t>ADINEKOAK DITUEN ARRISKU-FAKTOREAK</w:t>
            </w:r>
          </w:p>
        </w:tc>
        <w:tc>
          <w:tcPr>
            <w:tcW w:w="808" w:type="dxa"/>
            <w:tcBorders>
              <w:top w:val="nil"/>
              <w:left w:val="nil"/>
              <w:bottom w:val="single" w:sz="4" w:space="0" w:color="auto"/>
              <w:right w:val="single" w:sz="4" w:space="0" w:color="auto"/>
            </w:tcBorders>
            <w:shd w:val="clear" w:color="auto" w:fill="CCFFFF"/>
            <w:vAlign w:val="bottom"/>
          </w:tcPr>
          <w:p w14:paraId="5F5810AB" w14:textId="77777777" w:rsidR="00C83235" w:rsidRDefault="00C83235" w:rsidP="001565C4">
            <w:pPr>
              <w:jc w:val="center"/>
              <w:rPr>
                <w:rFonts w:ascii="Arial" w:hAnsi="Arial" w:cs="Arial"/>
                <w:b/>
                <w:bCs/>
                <w:sz w:val="20"/>
                <w:szCs w:val="20"/>
              </w:rPr>
            </w:pPr>
            <w:r>
              <w:rPr>
                <w:rFonts w:ascii="Arial" w:hAnsi="Arial"/>
                <w:b/>
                <w:sz w:val="20"/>
              </w:rPr>
              <w:t> </w:t>
            </w:r>
          </w:p>
        </w:tc>
      </w:tr>
      <w:tr w:rsidR="00C83235" w14:paraId="55CC2DAF" w14:textId="77777777" w:rsidTr="001565C4">
        <w:trPr>
          <w:trHeight w:val="340"/>
        </w:trPr>
        <w:tc>
          <w:tcPr>
            <w:tcW w:w="10018" w:type="dxa"/>
            <w:tcBorders>
              <w:top w:val="nil"/>
              <w:left w:val="single" w:sz="4" w:space="0" w:color="auto"/>
              <w:bottom w:val="single" w:sz="4" w:space="0" w:color="auto"/>
              <w:right w:val="single" w:sz="4" w:space="0" w:color="auto"/>
            </w:tcBorders>
            <w:shd w:val="clear" w:color="auto" w:fill="auto"/>
            <w:vAlign w:val="center"/>
          </w:tcPr>
          <w:p w14:paraId="01A56B0C" w14:textId="77777777" w:rsidR="00C83235" w:rsidRDefault="00C83235" w:rsidP="001565C4">
            <w:pPr>
              <w:rPr>
                <w:rFonts w:ascii="Arial" w:hAnsi="Arial" w:cs="Arial"/>
                <w:sz w:val="20"/>
                <w:szCs w:val="20"/>
              </w:rPr>
            </w:pPr>
            <w:r>
              <w:rPr>
                <w:rFonts w:ascii="Arial" w:hAnsi="Arial"/>
                <w:sz w:val="20"/>
              </w:rPr>
              <w:t>Nahi gabeko isolamendu edo bakardade larria eta gizarte-sarearen ahultasuna.</w:t>
            </w:r>
          </w:p>
        </w:tc>
        <w:tc>
          <w:tcPr>
            <w:tcW w:w="808" w:type="dxa"/>
            <w:tcBorders>
              <w:top w:val="nil"/>
              <w:left w:val="nil"/>
              <w:bottom w:val="single" w:sz="4" w:space="0" w:color="auto"/>
              <w:right w:val="single" w:sz="4" w:space="0" w:color="auto"/>
            </w:tcBorders>
            <w:shd w:val="clear" w:color="auto" w:fill="C0C0C0"/>
            <w:vAlign w:val="center"/>
          </w:tcPr>
          <w:p w14:paraId="42085C5D" w14:textId="77777777" w:rsidR="00C83235" w:rsidRDefault="00C83235" w:rsidP="001565C4">
            <w:pPr>
              <w:jc w:val="center"/>
              <w:rPr>
                <w:rFonts w:ascii="Arial" w:hAnsi="Arial" w:cs="Arial"/>
                <w:sz w:val="20"/>
                <w:szCs w:val="20"/>
              </w:rPr>
            </w:pPr>
            <w:r>
              <w:rPr>
                <w:rFonts w:ascii="Arial" w:hAnsi="Arial"/>
                <w:sz w:val="20"/>
              </w:rPr>
              <w:t> </w:t>
            </w:r>
          </w:p>
        </w:tc>
      </w:tr>
      <w:tr w:rsidR="00C83235" w14:paraId="4A6B5B81" w14:textId="77777777" w:rsidTr="001565C4">
        <w:trPr>
          <w:trHeight w:val="354"/>
        </w:trPr>
        <w:tc>
          <w:tcPr>
            <w:tcW w:w="10018" w:type="dxa"/>
            <w:tcBorders>
              <w:top w:val="nil"/>
              <w:left w:val="single" w:sz="4" w:space="0" w:color="auto"/>
              <w:bottom w:val="single" w:sz="4" w:space="0" w:color="auto"/>
              <w:right w:val="single" w:sz="4" w:space="0" w:color="auto"/>
            </w:tcBorders>
            <w:shd w:val="clear" w:color="auto" w:fill="auto"/>
            <w:vAlign w:val="center"/>
          </w:tcPr>
          <w:p w14:paraId="150165F9" w14:textId="77777777" w:rsidR="00C83235" w:rsidRDefault="00C83235" w:rsidP="001565C4">
            <w:pPr>
              <w:rPr>
                <w:rFonts w:ascii="Arial" w:hAnsi="Arial" w:cs="Arial"/>
                <w:sz w:val="20"/>
                <w:szCs w:val="20"/>
              </w:rPr>
            </w:pPr>
            <w:r>
              <w:rPr>
                <w:rFonts w:ascii="Arial" w:hAnsi="Arial"/>
                <w:sz w:val="20"/>
              </w:rPr>
              <w:t>Narriadura kognitiboa, zaintza eta arreta zailtzen duten jokabide-aldaketekin batera.</w:t>
            </w:r>
          </w:p>
        </w:tc>
        <w:tc>
          <w:tcPr>
            <w:tcW w:w="808" w:type="dxa"/>
            <w:tcBorders>
              <w:top w:val="nil"/>
              <w:left w:val="nil"/>
              <w:bottom w:val="single" w:sz="4" w:space="0" w:color="auto"/>
              <w:right w:val="single" w:sz="4" w:space="0" w:color="auto"/>
            </w:tcBorders>
            <w:shd w:val="clear" w:color="auto" w:fill="C0C0C0"/>
            <w:vAlign w:val="center"/>
          </w:tcPr>
          <w:p w14:paraId="71B1BB4D" w14:textId="77777777" w:rsidR="00C83235" w:rsidRDefault="00C83235" w:rsidP="001565C4">
            <w:pPr>
              <w:jc w:val="center"/>
              <w:rPr>
                <w:rFonts w:ascii="Arial" w:hAnsi="Arial" w:cs="Arial"/>
                <w:sz w:val="20"/>
                <w:szCs w:val="20"/>
              </w:rPr>
            </w:pPr>
            <w:r>
              <w:rPr>
                <w:rFonts w:ascii="Arial" w:hAnsi="Arial"/>
                <w:sz w:val="20"/>
              </w:rPr>
              <w:t> </w:t>
            </w:r>
          </w:p>
        </w:tc>
      </w:tr>
      <w:tr w:rsidR="00C83235" w14:paraId="11431B14" w14:textId="77777777" w:rsidTr="001565C4">
        <w:trPr>
          <w:trHeight w:val="346"/>
        </w:trPr>
        <w:tc>
          <w:tcPr>
            <w:tcW w:w="10018" w:type="dxa"/>
            <w:tcBorders>
              <w:top w:val="nil"/>
              <w:left w:val="single" w:sz="4" w:space="0" w:color="auto"/>
              <w:bottom w:val="single" w:sz="4" w:space="0" w:color="auto"/>
              <w:right w:val="single" w:sz="4" w:space="0" w:color="auto"/>
            </w:tcBorders>
            <w:shd w:val="clear" w:color="auto" w:fill="auto"/>
            <w:vAlign w:val="center"/>
          </w:tcPr>
          <w:p w14:paraId="13A2384F" w14:textId="77777777" w:rsidR="00C83235" w:rsidRDefault="00C83235" w:rsidP="001565C4">
            <w:pPr>
              <w:rPr>
                <w:rFonts w:ascii="Arial" w:hAnsi="Arial" w:cs="Arial"/>
                <w:sz w:val="20"/>
                <w:szCs w:val="20"/>
              </w:rPr>
            </w:pPr>
            <w:r>
              <w:rPr>
                <w:rFonts w:ascii="Arial" w:hAnsi="Arial"/>
                <w:sz w:val="20"/>
              </w:rPr>
              <w:t>Adinekoak zaintzailearekiko duen mendekotasun fisiko eta emozionala.</w:t>
            </w:r>
          </w:p>
        </w:tc>
        <w:tc>
          <w:tcPr>
            <w:tcW w:w="808" w:type="dxa"/>
            <w:tcBorders>
              <w:top w:val="nil"/>
              <w:left w:val="nil"/>
              <w:bottom w:val="single" w:sz="4" w:space="0" w:color="auto"/>
              <w:right w:val="single" w:sz="4" w:space="0" w:color="auto"/>
            </w:tcBorders>
            <w:shd w:val="clear" w:color="auto" w:fill="C0C0C0"/>
            <w:vAlign w:val="center"/>
          </w:tcPr>
          <w:p w14:paraId="5156FD60" w14:textId="77777777" w:rsidR="00C83235" w:rsidRDefault="00C83235" w:rsidP="001565C4">
            <w:pPr>
              <w:jc w:val="center"/>
              <w:rPr>
                <w:rFonts w:ascii="Arial" w:hAnsi="Arial" w:cs="Arial"/>
                <w:sz w:val="20"/>
                <w:szCs w:val="20"/>
              </w:rPr>
            </w:pPr>
            <w:r>
              <w:rPr>
                <w:rFonts w:ascii="Arial" w:hAnsi="Arial"/>
                <w:sz w:val="20"/>
              </w:rPr>
              <w:t> </w:t>
            </w:r>
          </w:p>
        </w:tc>
      </w:tr>
      <w:tr w:rsidR="00C83235" w14:paraId="77747361" w14:textId="77777777" w:rsidTr="001565C4">
        <w:trPr>
          <w:trHeight w:val="346"/>
        </w:trPr>
        <w:tc>
          <w:tcPr>
            <w:tcW w:w="10018" w:type="dxa"/>
            <w:tcBorders>
              <w:top w:val="nil"/>
              <w:left w:val="single" w:sz="4" w:space="0" w:color="auto"/>
              <w:bottom w:val="single" w:sz="4" w:space="0" w:color="auto"/>
              <w:right w:val="single" w:sz="4" w:space="0" w:color="auto"/>
            </w:tcBorders>
            <w:shd w:val="clear" w:color="auto" w:fill="auto"/>
            <w:vAlign w:val="center"/>
          </w:tcPr>
          <w:p w14:paraId="56728184" w14:textId="77777777" w:rsidR="00C83235" w:rsidRDefault="00C83235" w:rsidP="001565C4">
            <w:pPr>
              <w:rPr>
                <w:rFonts w:ascii="Arial" w:hAnsi="Arial" w:cs="Arial"/>
                <w:sz w:val="20"/>
                <w:szCs w:val="20"/>
              </w:rPr>
            </w:pPr>
            <w:r>
              <w:rPr>
                <w:rFonts w:ascii="Arial" w:hAnsi="Arial"/>
                <w:sz w:val="20"/>
              </w:rPr>
              <w:t>Higiene eskasa edo arropa desegokia.</w:t>
            </w:r>
          </w:p>
        </w:tc>
        <w:tc>
          <w:tcPr>
            <w:tcW w:w="808" w:type="dxa"/>
            <w:tcBorders>
              <w:top w:val="nil"/>
              <w:left w:val="nil"/>
              <w:bottom w:val="single" w:sz="4" w:space="0" w:color="auto"/>
              <w:right w:val="single" w:sz="4" w:space="0" w:color="auto"/>
            </w:tcBorders>
            <w:shd w:val="clear" w:color="auto" w:fill="C0C0C0"/>
            <w:vAlign w:val="center"/>
          </w:tcPr>
          <w:p w14:paraId="01DF8816" w14:textId="77777777" w:rsidR="00C83235" w:rsidRDefault="00C83235" w:rsidP="001565C4">
            <w:pPr>
              <w:jc w:val="center"/>
              <w:rPr>
                <w:rFonts w:ascii="Arial" w:hAnsi="Arial" w:cs="Arial"/>
                <w:sz w:val="20"/>
                <w:szCs w:val="20"/>
              </w:rPr>
            </w:pPr>
            <w:r>
              <w:rPr>
                <w:rFonts w:ascii="Arial" w:hAnsi="Arial"/>
                <w:sz w:val="20"/>
              </w:rPr>
              <w:t> </w:t>
            </w:r>
          </w:p>
        </w:tc>
      </w:tr>
      <w:tr w:rsidR="00C83235" w14:paraId="1409497C" w14:textId="77777777" w:rsidTr="001565C4">
        <w:trPr>
          <w:trHeight w:val="340"/>
        </w:trPr>
        <w:tc>
          <w:tcPr>
            <w:tcW w:w="10018" w:type="dxa"/>
            <w:tcBorders>
              <w:top w:val="nil"/>
              <w:left w:val="single" w:sz="4" w:space="0" w:color="auto"/>
              <w:bottom w:val="single" w:sz="4" w:space="0" w:color="auto"/>
              <w:right w:val="single" w:sz="4" w:space="0" w:color="auto"/>
            </w:tcBorders>
            <w:shd w:val="clear" w:color="auto" w:fill="CCFFFF"/>
            <w:vAlign w:val="center"/>
          </w:tcPr>
          <w:p w14:paraId="497B43B4" w14:textId="77777777" w:rsidR="00C83235" w:rsidRDefault="00C83235" w:rsidP="001565C4">
            <w:pPr>
              <w:rPr>
                <w:rFonts w:ascii="Arial" w:hAnsi="Arial" w:cs="Arial"/>
                <w:b/>
                <w:bCs/>
                <w:sz w:val="20"/>
                <w:szCs w:val="20"/>
              </w:rPr>
            </w:pPr>
            <w:r>
              <w:rPr>
                <w:rFonts w:ascii="Arial" w:hAnsi="Arial"/>
                <w:b/>
                <w:sz w:val="20"/>
              </w:rPr>
              <w:t>ARRISKU-FAKTOREAK ADINEKO PERTSONAREN INGURUNEAN</w:t>
            </w:r>
          </w:p>
        </w:tc>
        <w:tc>
          <w:tcPr>
            <w:tcW w:w="808" w:type="dxa"/>
            <w:tcBorders>
              <w:top w:val="nil"/>
              <w:left w:val="nil"/>
              <w:bottom w:val="single" w:sz="4" w:space="0" w:color="auto"/>
              <w:right w:val="single" w:sz="4" w:space="0" w:color="auto"/>
            </w:tcBorders>
            <w:shd w:val="clear" w:color="auto" w:fill="CCFFFF"/>
            <w:vAlign w:val="bottom"/>
          </w:tcPr>
          <w:p w14:paraId="18E13DB7" w14:textId="77777777" w:rsidR="00C83235" w:rsidRDefault="00C83235" w:rsidP="001565C4">
            <w:pPr>
              <w:jc w:val="center"/>
              <w:rPr>
                <w:rFonts w:ascii="Arial" w:hAnsi="Arial" w:cs="Arial"/>
                <w:b/>
                <w:bCs/>
                <w:sz w:val="20"/>
                <w:szCs w:val="20"/>
              </w:rPr>
            </w:pPr>
            <w:r>
              <w:rPr>
                <w:rFonts w:ascii="Arial" w:hAnsi="Arial"/>
                <w:b/>
                <w:sz w:val="20"/>
              </w:rPr>
              <w:t> </w:t>
            </w:r>
          </w:p>
        </w:tc>
      </w:tr>
      <w:tr w:rsidR="00C83235" w14:paraId="306041CE" w14:textId="77777777" w:rsidTr="001565C4">
        <w:trPr>
          <w:trHeight w:val="286"/>
        </w:trPr>
        <w:tc>
          <w:tcPr>
            <w:tcW w:w="10018" w:type="dxa"/>
            <w:tcBorders>
              <w:top w:val="nil"/>
              <w:left w:val="single" w:sz="4" w:space="0" w:color="auto"/>
              <w:bottom w:val="single" w:sz="4" w:space="0" w:color="auto"/>
              <w:right w:val="single" w:sz="4" w:space="0" w:color="auto"/>
            </w:tcBorders>
            <w:shd w:val="clear" w:color="auto" w:fill="auto"/>
            <w:vAlign w:val="center"/>
          </w:tcPr>
          <w:p w14:paraId="4354CFC5" w14:textId="77777777" w:rsidR="00C83235" w:rsidRDefault="00C83235" w:rsidP="001565C4">
            <w:pPr>
              <w:rPr>
                <w:rFonts w:ascii="Arial" w:hAnsi="Arial" w:cs="Arial"/>
                <w:sz w:val="20"/>
                <w:szCs w:val="20"/>
              </w:rPr>
            </w:pPr>
            <w:r>
              <w:rPr>
                <w:rFonts w:ascii="Arial" w:hAnsi="Arial"/>
                <w:sz w:val="20"/>
              </w:rPr>
              <w:t>Zaintzaren antolaketa txarra (hainbat zaintzaile koordinaziorik gabe, zaintzailerik gabeko denbora-tarteak).</w:t>
            </w:r>
          </w:p>
        </w:tc>
        <w:tc>
          <w:tcPr>
            <w:tcW w:w="808" w:type="dxa"/>
            <w:tcBorders>
              <w:top w:val="nil"/>
              <w:left w:val="nil"/>
              <w:bottom w:val="single" w:sz="4" w:space="0" w:color="auto"/>
              <w:right w:val="single" w:sz="4" w:space="0" w:color="auto"/>
            </w:tcBorders>
            <w:shd w:val="clear" w:color="auto" w:fill="C0C0C0"/>
            <w:vAlign w:val="center"/>
          </w:tcPr>
          <w:p w14:paraId="27B39B79" w14:textId="77777777" w:rsidR="00C83235" w:rsidRDefault="00C83235" w:rsidP="001565C4">
            <w:pPr>
              <w:jc w:val="center"/>
              <w:rPr>
                <w:rFonts w:ascii="Arial" w:hAnsi="Arial" w:cs="Arial"/>
                <w:sz w:val="20"/>
                <w:szCs w:val="20"/>
              </w:rPr>
            </w:pPr>
            <w:r>
              <w:rPr>
                <w:rFonts w:ascii="Arial" w:hAnsi="Arial"/>
                <w:sz w:val="20"/>
              </w:rPr>
              <w:t> </w:t>
            </w:r>
          </w:p>
        </w:tc>
      </w:tr>
      <w:tr w:rsidR="00C83235" w14:paraId="2CDC7954" w14:textId="77777777" w:rsidTr="001565C4">
        <w:trPr>
          <w:trHeight w:val="850"/>
        </w:trPr>
        <w:tc>
          <w:tcPr>
            <w:tcW w:w="10018" w:type="dxa"/>
            <w:tcBorders>
              <w:top w:val="nil"/>
              <w:left w:val="single" w:sz="4" w:space="0" w:color="auto"/>
              <w:bottom w:val="single" w:sz="4" w:space="0" w:color="auto"/>
              <w:right w:val="single" w:sz="4" w:space="0" w:color="auto"/>
            </w:tcBorders>
            <w:shd w:val="clear" w:color="auto" w:fill="auto"/>
            <w:vAlign w:val="center"/>
          </w:tcPr>
          <w:p w14:paraId="77C9554C" w14:textId="77777777" w:rsidR="00C83235" w:rsidRDefault="00C83235" w:rsidP="001565C4">
            <w:pPr>
              <w:rPr>
                <w:rFonts w:ascii="Arial" w:hAnsi="Arial" w:cs="Arial"/>
                <w:sz w:val="20"/>
                <w:szCs w:val="20"/>
              </w:rPr>
            </w:pPr>
            <w:r>
              <w:rPr>
                <w:rFonts w:ascii="Arial" w:hAnsi="Arial"/>
                <w:sz w:val="20"/>
              </w:rPr>
              <w:t>Adineko pertsonaren eta gaixo dauden pertsonen arteko elkarbizitza gatazkatsuko gertaerak (adineko pertsonaren eta bere zaintzaile nagusiaren arteko gatazkaren aurreko historia, pertsona nagusiak aukeratu ez dituen ordezkariak, interes- edo balio-gatazkak…).</w:t>
            </w:r>
          </w:p>
        </w:tc>
        <w:tc>
          <w:tcPr>
            <w:tcW w:w="808" w:type="dxa"/>
            <w:tcBorders>
              <w:top w:val="nil"/>
              <w:left w:val="nil"/>
              <w:bottom w:val="single" w:sz="4" w:space="0" w:color="auto"/>
              <w:right w:val="single" w:sz="4" w:space="0" w:color="auto"/>
            </w:tcBorders>
            <w:shd w:val="clear" w:color="auto" w:fill="C0C0C0"/>
            <w:vAlign w:val="center"/>
          </w:tcPr>
          <w:p w14:paraId="01DA402C" w14:textId="77777777" w:rsidR="00C83235" w:rsidRDefault="00C83235" w:rsidP="001565C4">
            <w:pPr>
              <w:jc w:val="center"/>
              <w:rPr>
                <w:rFonts w:ascii="Arial" w:hAnsi="Arial" w:cs="Arial"/>
                <w:sz w:val="20"/>
                <w:szCs w:val="20"/>
              </w:rPr>
            </w:pPr>
            <w:r>
              <w:rPr>
                <w:rFonts w:ascii="Arial" w:hAnsi="Arial"/>
                <w:sz w:val="20"/>
              </w:rPr>
              <w:t> </w:t>
            </w:r>
          </w:p>
        </w:tc>
      </w:tr>
      <w:tr w:rsidR="00C83235" w14:paraId="6300CC21" w14:textId="77777777" w:rsidTr="001565C4">
        <w:trPr>
          <w:trHeight w:val="850"/>
        </w:trPr>
        <w:tc>
          <w:tcPr>
            <w:tcW w:w="10018" w:type="dxa"/>
            <w:tcBorders>
              <w:top w:val="nil"/>
              <w:left w:val="single" w:sz="4" w:space="0" w:color="auto"/>
              <w:bottom w:val="single" w:sz="4" w:space="0" w:color="auto"/>
              <w:right w:val="single" w:sz="4" w:space="0" w:color="auto"/>
            </w:tcBorders>
            <w:shd w:val="clear" w:color="auto" w:fill="auto"/>
            <w:vAlign w:val="center"/>
          </w:tcPr>
          <w:p w14:paraId="21275ED7" w14:textId="77777777" w:rsidR="00C83235" w:rsidRDefault="00C83235" w:rsidP="001565C4">
            <w:pPr>
              <w:jc w:val="both"/>
              <w:rPr>
                <w:rFonts w:ascii="Arial" w:hAnsi="Arial" w:cs="Arial"/>
                <w:sz w:val="20"/>
                <w:szCs w:val="20"/>
              </w:rPr>
            </w:pPr>
            <w:r>
              <w:rPr>
                <w:rFonts w:ascii="Arial" w:hAnsi="Arial"/>
                <w:sz w:val="20"/>
              </w:rPr>
              <w:t>Zaintzaile nagusiak muga pertsonalak ditu pertsona zaintzeko (gainkargarekin, arazo psikopatologikoekin, alkoholari edo bestelako toxikomaniaren bati lotutako gehiegizko kontsumoarekin... lotuta).</w:t>
            </w:r>
          </w:p>
        </w:tc>
        <w:tc>
          <w:tcPr>
            <w:tcW w:w="808" w:type="dxa"/>
            <w:tcBorders>
              <w:top w:val="nil"/>
              <w:left w:val="nil"/>
              <w:bottom w:val="single" w:sz="4" w:space="0" w:color="auto"/>
              <w:right w:val="single" w:sz="4" w:space="0" w:color="auto"/>
            </w:tcBorders>
            <w:shd w:val="clear" w:color="auto" w:fill="C0C0C0"/>
            <w:vAlign w:val="center"/>
          </w:tcPr>
          <w:p w14:paraId="7E6E27FB" w14:textId="77777777" w:rsidR="00C83235" w:rsidRDefault="00C83235" w:rsidP="001565C4">
            <w:pPr>
              <w:jc w:val="center"/>
              <w:rPr>
                <w:rFonts w:ascii="Arial" w:hAnsi="Arial" w:cs="Arial"/>
                <w:sz w:val="20"/>
                <w:szCs w:val="20"/>
              </w:rPr>
            </w:pPr>
            <w:r>
              <w:rPr>
                <w:rFonts w:ascii="Arial" w:hAnsi="Arial"/>
                <w:sz w:val="20"/>
              </w:rPr>
              <w:t> </w:t>
            </w:r>
          </w:p>
        </w:tc>
      </w:tr>
      <w:tr w:rsidR="00C83235" w14:paraId="42859190" w14:textId="77777777" w:rsidTr="001565C4">
        <w:trPr>
          <w:trHeight w:val="713"/>
        </w:trPr>
        <w:tc>
          <w:tcPr>
            <w:tcW w:w="10018" w:type="dxa"/>
            <w:tcBorders>
              <w:top w:val="nil"/>
              <w:left w:val="single" w:sz="4" w:space="0" w:color="auto"/>
              <w:bottom w:val="single" w:sz="4" w:space="0" w:color="auto"/>
              <w:right w:val="single" w:sz="4" w:space="0" w:color="auto"/>
            </w:tcBorders>
            <w:shd w:val="clear" w:color="auto" w:fill="auto"/>
            <w:vAlign w:val="center"/>
          </w:tcPr>
          <w:p w14:paraId="30A4093F" w14:textId="77777777" w:rsidR="00C83235" w:rsidRDefault="00C83235" w:rsidP="001565C4">
            <w:pPr>
              <w:rPr>
                <w:rFonts w:ascii="Arial" w:hAnsi="Arial" w:cs="Arial"/>
                <w:sz w:val="20"/>
                <w:szCs w:val="20"/>
              </w:rPr>
            </w:pPr>
            <w:r>
              <w:rPr>
                <w:rFonts w:ascii="Arial" w:hAnsi="Arial"/>
                <w:sz w:val="20"/>
              </w:rPr>
              <w:t>Adineko pertsonaren etsaitasuna berarekin bizi den zaintzailearengana eta haren defizita maneiu-estrategietan.</w:t>
            </w:r>
          </w:p>
        </w:tc>
        <w:tc>
          <w:tcPr>
            <w:tcW w:w="808" w:type="dxa"/>
            <w:tcBorders>
              <w:top w:val="nil"/>
              <w:left w:val="nil"/>
              <w:bottom w:val="single" w:sz="4" w:space="0" w:color="auto"/>
              <w:right w:val="single" w:sz="4" w:space="0" w:color="auto"/>
            </w:tcBorders>
            <w:shd w:val="clear" w:color="auto" w:fill="C0C0C0"/>
            <w:vAlign w:val="center"/>
          </w:tcPr>
          <w:p w14:paraId="20038803" w14:textId="77777777" w:rsidR="00C83235" w:rsidRDefault="00C83235" w:rsidP="001565C4">
            <w:pPr>
              <w:jc w:val="center"/>
              <w:rPr>
                <w:rFonts w:ascii="Arial" w:hAnsi="Arial" w:cs="Arial"/>
                <w:sz w:val="20"/>
                <w:szCs w:val="20"/>
              </w:rPr>
            </w:pPr>
            <w:r>
              <w:rPr>
                <w:rFonts w:ascii="Arial" w:hAnsi="Arial"/>
                <w:sz w:val="20"/>
              </w:rPr>
              <w:t> </w:t>
            </w:r>
          </w:p>
        </w:tc>
      </w:tr>
      <w:tr w:rsidR="00C83235" w14:paraId="4B99D48B" w14:textId="77777777" w:rsidTr="001565C4">
        <w:trPr>
          <w:trHeight w:val="705"/>
        </w:trPr>
        <w:tc>
          <w:tcPr>
            <w:tcW w:w="10018" w:type="dxa"/>
            <w:tcBorders>
              <w:top w:val="nil"/>
              <w:left w:val="single" w:sz="4" w:space="0" w:color="auto"/>
              <w:bottom w:val="single" w:sz="4" w:space="0" w:color="auto"/>
              <w:right w:val="single" w:sz="4" w:space="0" w:color="auto"/>
            </w:tcBorders>
            <w:shd w:val="clear" w:color="auto" w:fill="auto"/>
            <w:vAlign w:val="center"/>
          </w:tcPr>
          <w:p w14:paraId="192E1D2D" w14:textId="77777777" w:rsidR="00C83235" w:rsidRDefault="00C83235" w:rsidP="001565C4">
            <w:pPr>
              <w:rPr>
                <w:rFonts w:ascii="Arial" w:hAnsi="Arial" w:cs="Arial"/>
                <w:sz w:val="20"/>
                <w:szCs w:val="20"/>
              </w:rPr>
            </w:pPr>
            <w:r>
              <w:rPr>
                <w:rFonts w:ascii="Arial" w:hAnsi="Arial"/>
                <w:sz w:val="20"/>
              </w:rPr>
              <w:t xml:space="preserve">Motibaziorik gabeko profesionalek, gaizki ordainduek, soldata baxukoek, artatutako adin nagusiko pertsona, </w:t>
            </w:r>
            <w:proofErr w:type="spellStart"/>
            <w:r>
              <w:rPr>
                <w:rFonts w:ascii="Arial" w:hAnsi="Arial"/>
                <w:sz w:val="20"/>
              </w:rPr>
              <w:t>burnout</w:t>
            </w:r>
            <w:proofErr w:type="spellEnd"/>
            <w:r>
              <w:rPr>
                <w:rFonts w:ascii="Arial" w:hAnsi="Arial"/>
                <w:sz w:val="20"/>
              </w:rPr>
              <w:t>…</w:t>
            </w:r>
          </w:p>
        </w:tc>
        <w:tc>
          <w:tcPr>
            <w:tcW w:w="808" w:type="dxa"/>
            <w:tcBorders>
              <w:top w:val="nil"/>
              <w:left w:val="nil"/>
              <w:bottom w:val="nil"/>
              <w:right w:val="single" w:sz="4" w:space="0" w:color="auto"/>
            </w:tcBorders>
            <w:shd w:val="clear" w:color="auto" w:fill="C0C0C0"/>
            <w:vAlign w:val="center"/>
          </w:tcPr>
          <w:p w14:paraId="1922155A" w14:textId="77777777" w:rsidR="00C83235" w:rsidRDefault="00C83235" w:rsidP="001565C4">
            <w:pPr>
              <w:jc w:val="center"/>
              <w:rPr>
                <w:rFonts w:ascii="Arial" w:hAnsi="Arial" w:cs="Arial"/>
                <w:sz w:val="20"/>
                <w:szCs w:val="20"/>
              </w:rPr>
            </w:pPr>
            <w:r>
              <w:rPr>
                <w:rFonts w:ascii="Arial" w:hAnsi="Arial"/>
                <w:sz w:val="20"/>
              </w:rPr>
              <w:t> </w:t>
            </w:r>
          </w:p>
        </w:tc>
      </w:tr>
      <w:tr w:rsidR="00C83235" w14:paraId="6240AD87" w14:textId="77777777" w:rsidTr="001565C4">
        <w:trPr>
          <w:trHeight w:val="794"/>
        </w:trPr>
        <w:tc>
          <w:tcPr>
            <w:tcW w:w="10018" w:type="dxa"/>
            <w:tcBorders>
              <w:top w:val="single" w:sz="4" w:space="0" w:color="auto"/>
              <w:left w:val="single" w:sz="4" w:space="0" w:color="auto"/>
              <w:bottom w:val="single" w:sz="4" w:space="0" w:color="auto"/>
              <w:right w:val="single" w:sz="4" w:space="0" w:color="auto"/>
            </w:tcBorders>
            <w:shd w:val="clear" w:color="auto" w:fill="auto"/>
            <w:vAlign w:val="center"/>
          </w:tcPr>
          <w:p w14:paraId="677BB0D6" w14:textId="77777777" w:rsidR="00C83235" w:rsidRDefault="00C83235" w:rsidP="001565C4">
            <w:pPr>
              <w:rPr>
                <w:rFonts w:ascii="Arial" w:hAnsi="Arial" w:cs="Arial"/>
                <w:sz w:val="20"/>
                <w:szCs w:val="20"/>
              </w:rPr>
            </w:pPr>
            <w:r>
              <w:rPr>
                <w:rFonts w:ascii="Arial" w:hAnsi="Arial"/>
                <w:sz w:val="20"/>
              </w:rPr>
              <w:t>OHARRAK: Beste Arrisku batzuk, haren egoera fisikoari buruzko iruzkinak…</w:t>
            </w:r>
          </w:p>
          <w:p w14:paraId="0F3BE181" w14:textId="77777777" w:rsidR="00C83235" w:rsidRDefault="00C83235" w:rsidP="001565C4">
            <w:pPr>
              <w:rPr>
                <w:rFonts w:ascii="Arial" w:hAnsi="Arial" w:cs="Arial"/>
                <w:sz w:val="20"/>
                <w:szCs w:val="20"/>
              </w:rPr>
            </w:pPr>
          </w:p>
          <w:p w14:paraId="0746CA96" w14:textId="77777777" w:rsidR="00C83235" w:rsidRDefault="00C83235" w:rsidP="001565C4">
            <w:pPr>
              <w:rPr>
                <w:rFonts w:ascii="Arial" w:hAnsi="Arial" w:cs="Arial"/>
                <w:sz w:val="20"/>
                <w:szCs w:val="20"/>
              </w:rPr>
            </w:pPr>
          </w:p>
        </w:tc>
        <w:tc>
          <w:tcPr>
            <w:tcW w:w="808" w:type="dxa"/>
            <w:tcBorders>
              <w:top w:val="nil"/>
              <w:left w:val="nil"/>
              <w:bottom w:val="single" w:sz="4" w:space="0" w:color="auto"/>
              <w:right w:val="single" w:sz="4" w:space="0" w:color="auto"/>
            </w:tcBorders>
            <w:shd w:val="clear" w:color="auto" w:fill="C0C0C0"/>
            <w:vAlign w:val="center"/>
          </w:tcPr>
          <w:p w14:paraId="41D6A33A" w14:textId="77777777" w:rsidR="00C83235" w:rsidRDefault="00C83235" w:rsidP="001565C4">
            <w:pPr>
              <w:jc w:val="center"/>
              <w:rPr>
                <w:rFonts w:ascii="Arial" w:hAnsi="Arial" w:cs="Arial"/>
                <w:sz w:val="20"/>
                <w:szCs w:val="20"/>
              </w:rPr>
            </w:pPr>
          </w:p>
        </w:tc>
      </w:tr>
      <w:tr w:rsidR="00C83235" w14:paraId="58DC4F8E" w14:textId="77777777" w:rsidTr="001565C4">
        <w:trPr>
          <w:trHeight w:val="408"/>
        </w:trPr>
        <w:tc>
          <w:tcPr>
            <w:tcW w:w="10826"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664DFC7E" w14:textId="77777777" w:rsidR="00C83235" w:rsidRDefault="00C83235" w:rsidP="001565C4">
            <w:pPr>
              <w:rPr>
                <w:rFonts w:ascii="Arial" w:hAnsi="Arial" w:cs="Arial"/>
                <w:b/>
                <w:bCs/>
                <w:color w:val="3366FF"/>
                <w:sz w:val="20"/>
                <w:szCs w:val="20"/>
              </w:rPr>
            </w:pPr>
            <w:r>
              <w:rPr>
                <w:rFonts w:ascii="Arial" w:hAnsi="Arial"/>
                <w:b/>
                <w:color w:val="FFFFFF" w:themeColor="background1"/>
              </w:rPr>
              <w:t>Tratu txar EKONOMIKOAK</w:t>
            </w:r>
          </w:p>
        </w:tc>
      </w:tr>
      <w:tr w:rsidR="00C83235" w14:paraId="63F2888D" w14:textId="77777777" w:rsidTr="001565C4">
        <w:trPr>
          <w:trHeight w:val="414"/>
        </w:trPr>
        <w:tc>
          <w:tcPr>
            <w:tcW w:w="10826" w:type="dxa"/>
            <w:gridSpan w:val="2"/>
            <w:tcBorders>
              <w:top w:val="single" w:sz="4" w:space="0" w:color="auto"/>
              <w:left w:val="single" w:sz="4" w:space="0" w:color="auto"/>
              <w:bottom w:val="single" w:sz="4" w:space="0" w:color="auto"/>
              <w:right w:val="single" w:sz="4" w:space="0" w:color="auto"/>
            </w:tcBorders>
            <w:shd w:val="clear" w:color="auto" w:fill="D9FBF5"/>
            <w:vAlign w:val="center"/>
          </w:tcPr>
          <w:p w14:paraId="16E4D600" w14:textId="77777777" w:rsidR="00C83235" w:rsidRDefault="00C83235" w:rsidP="001565C4">
            <w:pPr>
              <w:rPr>
                <w:rFonts w:ascii="Arial" w:hAnsi="Arial" w:cs="Arial"/>
                <w:b/>
                <w:bCs/>
                <w:color w:val="3366FF"/>
                <w:sz w:val="20"/>
                <w:szCs w:val="20"/>
              </w:rPr>
            </w:pPr>
            <w:r>
              <w:rPr>
                <w:rFonts w:ascii="Arial" w:hAnsi="Arial"/>
                <w:b/>
                <w:sz w:val="20"/>
              </w:rPr>
              <w:t>ADINEKOAK DITUEN ARRISKU-FAKTOREAK</w:t>
            </w:r>
          </w:p>
        </w:tc>
      </w:tr>
      <w:tr w:rsidR="00C83235" w14:paraId="05B41DFE" w14:textId="77777777" w:rsidTr="001565C4">
        <w:trPr>
          <w:trHeight w:val="419"/>
        </w:trPr>
        <w:tc>
          <w:tcPr>
            <w:tcW w:w="10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6D7F28" w14:textId="77777777" w:rsidR="00C83235" w:rsidRDefault="00C83235" w:rsidP="001565C4">
            <w:pPr>
              <w:rPr>
                <w:rFonts w:ascii="Arial" w:hAnsi="Arial" w:cs="Arial"/>
                <w:sz w:val="20"/>
                <w:szCs w:val="20"/>
              </w:rPr>
            </w:pPr>
            <w:r>
              <w:rPr>
                <w:rFonts w:ascii="Arial" w:hAnsi="Arial"/>
                <w:sz w:val="20"/>
              </w:rPr>
              <w:t>Bere egoera ekonomiko pertsonala ez ezagutzea eta horregatik arduratzea.</w:t>
            </w:r>
          </w:p>
        </w:tc>
      </w:tr>
      <w:tr w:rsidR="00C83235" w14:paraId="1AAE26F4" w14:textId="77777777" w:rsidTr="001565C4">
        <w:trPr>
          <w:trHeight w:val="426"/>
        </w:trPr>
        <w:tc>
          <w:tcPr>
            <w:tcW w:w="10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EF416F" w14:textId="77777777" w:rsidR="00C83235" w:rsidRDefault="00C83235" w:rsidP="001565C4">
            <w:pPr>
              <w:rPr>
                <w:rFonts w:ascii="Arial" w:hAnsi="Arial" w:cs="Arial"/>
                <w:sz w:val="20"/>
                <w:szCs w:val="20"/>
              </w:rPr>
            </w:pPr>
            <w:r>
              <w:rPr>
                <w:rFonts w:ascii="Arial" w:hAnsi="Arial"/>
                <w:sz w:val="20"/>
              </w:rPr>
              <w:t>Zorrak, aurrez bere gastuei aurre egiteko behar besteko gaitasun ekonomikoa duela uste denean.</w:t>
            </w:r>
          </w:p>
        </w:tc>
      </w:tr>
      <w:tr w:rsidR="00C83235" w14:paraId="2C0C6CBC" w14:textId="77777777" w:rsidTr="001565C4">
        <w:trPr>
          <w:trHeight w:val="362"/>
        </w:trPr>
        <w:tc>
          <w:tcPr>
            <w:tcW w:w="10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191A23" w14:textId="77777777" w:rsidR="00C83235" w:rsidRDefault="00C83235" w:rsidP="001565C4">
            <w:pPr>
              <w:rPr>
                <w:rFonts w:ascii="Arial" w:hAnsi="Arial" w:cs="Arial"/>
                <w:sz w:val="20"/>
                <w:szCs w:val="20"/>
              </w:rPr>
            </w:pPr>
            <w:r>
              <w:rPr>
                <w:rFonts w:ascii="Arial" w:hAnsi="Arial"/>
                <w:sz w:val="20"/>
              </w:rPr>
              <w:t>Dohaintzak eta ondasunen eskualdaketak.</w:t>
            </w:r>
          </w:p>
        </w:tc>
      </w:tr>
      <w:tr w:rsidR="00C83235" w14:paraId="62718BE1" w14:textId="77777777" w:rsidTr="001565C4">
        <w:trPr>
          <w:trHeight w:val="424"/>
        </w:trPr>
        <w:tc>
          <w:tcPr>
            <w:tcW w:w="10826" w:type="dxa"/>
            <w:gridSpan w:val="2"/>
            <w:tcBorders>
              <w:top w:val="single" w:sz="4" w:space="0" w:color="auto"/>
              <w:left w:val="single" w:sz="4" w:space="0" w:color="auto"/>
              <w:bottom w:val="single" w:sz="4" w:space="0" w:color="auto"/>
              <w:right w:val="single" w:sz="4" w:space="0" w:color="auto"/>
            </w:tcBorders>
            <w:shd w:val="clear" w:color="auto" w:fill="D9FBF5"/>
            <w:vAlign w:val="center"/>
          </w:tcPr>
          <w:p w14:paraId="73B42EBA" w14:textId="77777777" w:rsidR="00C83235" w:rsidRDefault="00C83235" w:rsidP="001565C4">
            <w:pPr>
              <w:rPr>
                <w:rFonts w:ascii="Arial" w:hAnsi="Arial" w:cs="Arial"/>
                <w:b/>
                <w:bCs/>
                <w:color w:val="3366FF"/>
                <w:sz w:val="20"/>
                <w:szCs w:val="20"/>
              </w:rPr>
            </w:pPr>
            <w:r>
              <w:rPr>
                <w:rFonts w:ascii="Arial" w:hAnsi="Arial"/>
                <w:b/>
                <w:sz w:val="20"/>
              </w:rPr>
              <w:t>ARRISKU-FAKTOREAK ADINEKO PERTSONAREN INGURUNEAN</w:t>
            </w:r>
          </w:p>
        </w:tc>
      </w:tr>
      <w:tr w:rsidR="00C83235" w14:paraId="3D0499A3" w14:textId="77777777" w:rsidTr="001565C4">
        <w:trPr>
          <w:trHeight w:val="397"/>
        </w:trPr>
        <w:tc>
          <w:tcPr>
            <w:tcW w:w="10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102FC0" w14:textId="77777777" w:rsidR="00C83235" w:rsidRDefault="00C83235" w:rsidP="001565C4">
            <w:pPr>
              <w:rPr>
                <w:rFonts w:ascii="Arial" w:hAnsi="Arial" w:cs="Arial"/>
                <w:sz w:val="20"/>
                <w:szCs w:val="20"/>
              </w:rPr>
            </w:pPr>
            <w:r>
              <w:rPr>
                <w:rFonts w:ascii="Arial" w:hAnsi="Arial"/>
                <w:sz w:val="20"/>
              </w:rPr>
              <w:t>Adineko pertsonaren baliabide ekonomikoekiko mendekotasun oso handia.</w:t>
            </w:r>
          </w:p>
        </w:tc>
      </w:tr>
      <w:tr w:rsidR="00C83235" w14:paraId="766F82D7" w14:textId="77777777" w:rsidTr="001565C4">
        <w:trPr>
          <w:trHeight w:val="397"/>
        </w:trPr>
        <w:tc>
          <w:tcPr>
            <w:tcW w:w="10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86E797" w14:textId="77777777" w:rsidR="00C83235" w:rsidRDefault="00C83235" w:rsidP="001565C4">
            <w:pPr>
              <w:rPr>
                <w:rFonts w:ascii="Arial" w:hAnsi="Arial" w:cs="Arial"/>
                <w:sz w:val="20"/>
                <w:szCs w:val="20"/>
              </w:rPr>
            </w:pPr>
            <w:r>
              <w:rPr>
                <w:rFonts w:ascii="Arial" w:hAnsi="Arial"/>
                <w:sz w:val="20"/>
              </w:rPr>
              <w:t>Arazo finantzarioengatik sortutako gatazken aurrekariak.</w:t>
            </w:r>
          </w:p>
        </w:tc>
      </w:tr>
      <w:tr w:rsidR="00C83235" w14:paraId="7C2CB72C" w14:textId="77777777" w:rsidTr="001565C4">
        <w:trPr>
          <w:trHeight w:val="414"/>
        </w:trPr>
        <w:tc>
          <w:tcPr>
            <w:tcW w:w="10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FB5D08" w14:textId="77777777" w:rsidR="00C83235" w:rsidRDefault="00C83235" w:rsidP="001565C4">
            <w:pPr>
              <w:rPr>
                <w:rFonts w:ascii="Arial" w:hAnsi="Arial" w:cs="Arial"/>
                <w:sz w:val="20"/>
                <w:szCs w:val="20"/>
              </w:rPr>
            </w:pPr>
            <w:r>
              <w:rPr>
                <w:rFonts w:ascii="Arial" w:hAnsi="Arial"/>
                <w:sz w:val="20"/>
              </w:rPr>
              <w:t>Zaintzaileak pertsona nagusiaren ardura hartzeko duen gehiegizko interesa.</w:t>
            </w:r>
          </w:p>
        </w:tc>
      </w:tr>
      <w:tr w:rsidR="00C83235" w14:paraId="631E9F99" w14:textId="77777777" w:rsidTr="001565C4">
        <w:trPr>
          <w:trHeight w:val="1412"/>
        </w:trPr>
        <w:tc>
          <w:tcPr>
            <w:tcW w:w="10826" w:type="dxa"/>
            <w:gridSpan w:val="2"/>
            <w:tcBorders>
              <w:top w:val="single" w:sz="4" w:space="0" w:color="auto"/>
              <w:left w:val="single" w:sz="4" w:space="0" w:color="auto"/>
              <w:bottom w:val="single" w:sz="4" w:space="0" w:color="auto"/>
              <w:right w:val="single" w:sz="4" w:space="0" w:color="auto"/>
            </w:tcBorders>
            <w:shd w:val="clear" w:color="auto" w:fill="auto"/>
          </w:tcPr>
          <w:p w14:paraId="5A7C06D2" w14:textId="77777777" w:rsidR="00C83235" w:rsidRDefault="00C83235" w:rsidP="001565C4">
            <w:pPr>
              <w:spacing w:after="120"/>
              <w:rPr>
                <w:rFonts w:ascii="Arial" w:hAnsi="Arial" w:cs="Arial"/>
                <w:sz w:val="20"/>
                <w:szCs w:val="20"/>
              </w:rPr>
            </w:pPr>
            <w:r>
              <w:rPr>
                <w:rFonts w:ascii="Arial" w:hAnsi="Arial"/>
                <w:sz w:val="20"/>
              </w:rPr>
              <w:t>OHARRAK: beste arrisku batzuk, haren egoera ekonomikoari buruzko iruzkinak…</w:t>
            </w:r>
          </w:p>
        </w:tc>
      </w:tr>
    </w:tbl>
    <w:p w14:paraId="49164EC7" w14:textId="77777777" w:rsidR="00C83235" w:rsidRDefault="00C83235" w:rsidP="00C83235">
      <w:r>
        <w:br w:type="page"/>
      </w:r>
    </w:p>
    <w:p w14:paraId="5C365862" w14:textId="77777777" w:rsidR="00C83235" w:rsidRDefault="00C83235" w:rsidP="00C83235"/>
    <w:p w14:paraId="39EF0884" w14:textId="77777777" w:rsidR="00C83235" w:rsidRDefault="00C83235" w:rsidP="00C83235"/>
    <w:p w14:paraId="4FEF4957" w14:textId="77777777" w:rsidR="00A97D7B" w:rsidRPr="00C57516" w:rsidRDefault="00A97D7B" w:rsidP="00A97D7B">
      <w:pPr>
        <w:tabs>
          <w:tab w:val="left" w:pos="3255"/>
        </w:tabs>
        <w:jc w:val="center"/>
        <w:rPr>
          <w:rFonts w:ascii="Calibri" w:hAnsi="Calibri" w:cs="Calibri"/>
          <w:b/>
          <w:sz w:val="28"/>
          <w:szCs w:val="28"/>
        </w:rPr>
      </w:pPr>
      <w:r w:rsidRPr="00C57516">
        <w:rPr>
          <w:rFonts w:ascii="Calibri" w:hAnsi="Calibri" w:cs="Calibri"/>
          <w:b/>
          <w:sz w:val="28"/>
          <w:szCs w:val="28"/>
        </w:rPr>
        <w:t>III</w:t>
      </w:r>
      <w:r w:rsidRPr="00C57516">
        <w:rPr>
          <w:rFonts w:ascii="Calibri" w:hAnsi="Calibri" w:cs="Calibri"/>
          <w:sz w:val="28"/>
          <w:szCs w:val="28"/>
        </w:rPr>
        <w:t>.</w:t>
      </w:r>
      <w:r w:rsidRPr="00C57516">
        <w:rPr>
          <w:rFonts w:ascii="Calibri" w:hAnsi="Calibri" w:cs="Calibri"/>
          <w:b/>
          <w:bCs/>
          <w:sz w:val="28"/>
          <w:szCs w:val="28"/>
        </w:rPr>
        <w:t xml:space="preserve"> ERANSKINA</w:t>
      </w:r>
    </w:p>
    <w:p w14:paraId="4BC86195" w14:textId="31BFA3C3" w:rsidR="00C83235" w:rsidRPr="00C57516" w:rsidRDefault="00C83235" w:rsidP="00A97D7B">
      <w:pPr>
        <w:tabs>
          <w:tab w:val="left" w:pos="3255"/>
        </w:tabs>
        <w:jc w:val="center"/>
        <w:rPr>
          <w:rFonts w:ascii="Calibri" w:hAnsi="Calibri" w:cs="Calibri"/>
          <w:b/>
          <w:sz w:val="28"/>
          <w:szCs w:val="28"/>
        </w:rPr>
      </w:pPr>
      <w:r w:rsidRPr="00C57516">
        <w:rPr>
          <w:rFonts w:ascii="Calibri" w:hAnsi="Calibri" w:cs="Calibri"/>
          <w:sz w:val="28"/>
          <w:szCs w:val="28"/>
        </w:rPr>
        <w:t>DATUEN TRATAMENDURAKO ERANTZUKIDETASUN-AKORDIOA.</w:t>
      </w:r>
    </w:p>
    <w:p w14:paraId="61547AB3" w14:textId="77777777" w:rsidR="00C83235" w:rsidRPr="00C57516" w:rsidRDefault="00C83235" w:rsidP="00C83235">
      <w:pPr>
        <w:rPr>
          <w:rFonts w:ascii="Calibri" w:hAnsi="Calibri" w:cs="Calibri"/>
          <w:b/>
        </w:rPr>
      </w:pPr>
    </w:p>
    <w:p w14:paraId="00F4229D" w14:textId="77777777" w:rsidR="00C83235" w:rsidRPr="00C57516" w:rsidRDefault="00C83235" w:rsidP="00C83235">
      <w:pPr>
        <w:spacing w:after="120"/>
        <w:jc w:val="both"/>
        <w:rPr>
          <w:rFonts w:ascii="Calibri" w:hAnsi="Calibri" w:cs="Calibri"/>
        </w:rPr>
      </w:pPr>
      <w:r w:rsidRPr="00C57516">
        <w:rPr>
          <w:rFonts w:ascii="Calibri" w:hAnsi="Calibri" w:cs="Calibri"/>
        </w:rPr>
        <w:t xml:space="preserve">Aldeek hitzarmen hau sinatzeko legezko gaitasun nahikoa aitortzen diote elkarri, eta tratamenduaren ordezkari gisa jardungo duten ordezkaritzan behartuta daude. </w:t>
      </w:r>
    </w:p>
    <w:p w14:paraId="30E07EA2" w14:textId="77777777" w:rsidR="00C83235" w:rsidRPr="00C57516" w:rsidRDefault="00C83235" w:rsidP="00C83235">
      <w:pPr>
        <w:spacing w:after="120"/>
        <w:jc w:val="both"/>
        <w:rPr>
          <w:rFonts w:ascii="Calibri" w:hAnsi="Calibri" w:cs="Calibri"/>
        </w:rPr>
      </w:pPr>
      <w:r w:rsidRPr="00C57516">
        <w:rPr>
          <w:rFonts w:ascii="Calibri" w:hAnsi="Calibri" w:cs="Calibri"/>
        </w:rPr>
        <w:t>Eranskin honen ondorioetarako, aldeak honako erakunde hauek dira:</w:t>
      </w:r>
    </w:p>
    <w:p w14:paraId="2F66DD07" w14:textId="23CFF5C3" w:rsidR="00C83235" w:rsidRPr="00C57516" w:rsidRDefault="00C83235" w:rsidP="00C83235">
      <w:pPr>
        <w:pStyle w:val="Prrafodelista"/>
        <w:numPr>
          <w:ilvl w:val="0"/>
          <w:numId w:val="37"/>
        </w:numPr>
        <w:spacing w:after="120" w:line="240" w:lineRule="auto"/>
        <w:contextualSpacing w:val="0"/>
        <w:jc w:val="both"/>
        <w:rPr>
          <w:rFonts w:ascii="Calibri" w:hAnsi="Calibri" w:cs="Calibri"/>
        </w:rPr>
      </w:pPr>
      <w:r w:rsidRPr="00C57516">
        <w:rPr>
          <w:rFonts w:ascii="Calibri" w:hAnsi="Calibri" w:cs="Calibri"/>
        </w:rPr>
        <w:t>XXXXXXX(e)ko Udal gizarte-zerbitzuak</w:t>
      </w:r>
    </w:p>
    <w:p w14:paraId="0D11191F" w14:textId="728F062C" w:rsidR="00C83235" w:rsidRPr="00C57516" w:rsidRDefault="00C83235" w:rsidP="00C83235">
      <w:pPr>
        <w:pStyle w:val="Prrafodelista"/>
        <w:numPr>
          <w:ilvl w:val="0"/>
          <w:numId w:val="37"/>
        </w:numPr>
        <w:spacing w:after="120" w:line="240" w:lineRule="auto"/>
        <w:contextualSpacing w:val="0"/>
        <w:jc w:val="both"/>
        <w:rPr>
          <w:rFonts w:ascii="Calibri" w:hAnsi="Calibri" w:cs="Calibri"/>
        </w:rPr>
      </w:pPr>
      <w:r w:rsidRPr="00C57516">
        <w:rPr>
          <w:rFonts w:ascii="Calibri" w:hAnsi="Calibri" w:cs="Calibri"/>
        </w:rPr>
        <w:t>Gipuzkoako Lurralde Historikoan dauden farmazia komunitarioak</w:t>
      </w:r>
    </w:p>
    <w:p w14:paraId="63FD6CB9" w14:textId="77777777" w:rsidR="00C83235" w:rsidRPr="00C57516" w:rsidRDefault="00C83235" w:rsidP="00C83235">
      <w:pPr>
        <w:pStyle w:val="Prrafodelista"/>
        <w:spacing w:after="120"/>
        <w:jc w:val="both"/>
        <w:rPr>
          <w:rFonts w:ascii="Calibri" w:hAnsi="Calibri" w:cs="Calibri"/>
        </w:rPr>
      </w:pPr>
    </w:p>
    <w:p w14:paraId="0C40EF15" w14:textId="46499B2E" w:rsidR="00C83235" w:rsidRPr="00C57516" w:rsidRDefault="00C83235" w:rsidP="00C83235">
      <w:pPr>
        <w:spacing w:after="120"/>
        <w:jc w:val="both"/>
        <w:rPr>
          <w:rFonts w:ascii="Calibri" w:hAnsi="Calibri" w:cs="Calibri"/>
        </w:rPr>
      </w:pPr>
      <w:r w:rsidRPr="00C57516">
        <w:rPr>
          <w:rFonts w:ascii="Calibri" w:hAnsi="Calibri" w:cs="Calibri"/>
        </w:rPr>
        <w:t xml:space="preserve">Gipuzkoako Farmazialarien Elkargo Ofizialak, bere estatutuekin bat etorriz, Gipuzkoako farmazia komunitarioetako farmazialari titularren izenean jarduten du. Eranskin honen ondorioetarako, Erkidegoko farmazien farmazialari titularrak izango dira tratamenduaren </w:t>
      </w:r>
      <w:proofErr w:type="spellStart"/>
      <w:r w:rsidRPr="00C57516">
        <w:rPr>
          <w:rFonts w:ascii="Calibri" w:hAnsi="Calibri" w:cs="Calibri"/>
        </w:rPr>
        <w:t>erantzunkide</w:t>
      </w:r>
      <w:proofErr w:type="spellEnd"/>
      <w:r w:rsidRPr="00C57516">
        <w:rPr>
          <w:rFonts w:ascii="Calibri" w:hAnsi="Calibri" w:cs="Calibri"/>
        </w:rPr>
        <w:t>.</w:t>
      </w:r>
    </w:p>
    <w:p w14:paraId="3220A9C8" w14:textId="77777777" w:rsidR="00C83235" w:rsidRPr="00C57516" w:rsidRDefault="00C83235" w:rsidP="00C83235">
      <w:pPr>
        <w:spacing w:after="120"/>
        <w:jc w:val="both"/>
        <w:rPr>
          <w:rFonts w:ascii="Calibri" w:hAnsi="Calibri" w:cs="Calibri"/>
        </w:rPr>
      </w:pPr>
      <w:r w:rsidRPr="00C57516">
        <w:rPr>
          <w:rFonts w:ascii="Calibri" w:hAnsi="Calibri" w:cs="Calibri"/>
        </w:rPr>
        <w:t>Horregatik, Datuak Babesteko 2016/679 (EB) Erregelamendu Orokorraren (aurrerantzean, DBEO) 26. artikulua eta Datu Pertsonalak Babesteko eta Eskubide Digitalak Bermatzeko 3/2018 Lege Organikoaren (aurrerantzean, DPBLO) 29. artikulua betez, aldeek haien arteko harremana honako hauen arabera erabakitzen dute:</w:t>
      </w:r>
    </w:p>
    <w:p w14:paraId="2A1E3D7E" w14:textId="77777777" w:rsidR="00C83235" w:rsidRPr="00C57516" w:rsidRDefault="00C83235" w:rsidP="00C83235">
      <w:pPr>
        <w:spacing w:after="120"/>
        <w:jc w:val="both"/>
        <w:rPr>
          <w:rFonts w:ascii="Calibri" w:hAnsi="Calibri" w:cs="Calibri"/>
        </w:rPr>
      </w:pPr>
    </w:p>
    <w:p w14:paraId="6529CA76" w14:textId="77777777" w:rsidR="00C83235" w:rsidRPr="00C57516" w:rsidRDefault="00C83235" w:rsidP="00C83235">
      <w:pPr>
        <w:spacing w:after="120"/>
        <w:jc w:val="center"/>
        <w:rPr>
          <w:rFonts w:ascii="Calibri" w:hAnsi="Calibri" w:cs="Calibri"/>
          <w:b/>
          <w:bCs/>
        </w:rPr>
      </w:pPr>
      <w:r w:rsidRPr="00C57516">
        <w:rPr>
          <w:rFonts w:ascii="Calibri" w:hAnsi="Calibri" w:cs="Calibri"/>
          <w:b/>
        </w:rPr>
        <w:t>KLAUSULAK</w:t>
      </w:r>
    </w:p>
    <w:p w14:paraId="0F48F9D8" w14:textId="77777777" w:rsidR="00C83235" w:rsidRPr="00C57516" w:rsidRDefault="00C83235" w:rsidP="00C83235">
      <w:pPr>
        <w:spacing w:after="120"/>
        <w:jc w:val="center"/>
        <w:rPr>
          <w:rFonts w:ascii="Calibri" w:hAnsi="Calibri" w:cs="Calibri"/>
          <w:b/>
          <w:bCs/>
        </w:rPr>
      </w:pPr>
    </w:p>
    <w:p w14:paraId="7DA5994C" w14:textId="77777777" w:rsidR="00C83235" w:rsidRPr="00C57516" w:rsidRDefault="00C83235" w:rsidP="00C83235">
      <w:pPr>
        <w:jc w:val="both"/>
        <w:rPr>
          <w:rFonts w:ascii="Calibri" w:hAnsi="Calibri" w:cs="Calibri"/>
          <w:b/>
        </w:rPr>
      </w:pPr>
      <w:r w:rsidRPr="00C57516">
        <w:rPr>
          <w:rFonts w:ascii="Calibri" w:hAnsi="Calibri" w:cs="Calibri"/>
          <w:b/>
        </w:rPr>
        <w:t>LEHENA. - AKORDIO HONEN HELBURUA</w:t>
      </w:r>
    </w:p>
    <w:p w14:paraId="54F703E6" w14:textId="77777777" w:rsidR="00C83235" w:rsidRPr="00C57516" w:rsidRDefault="00C83235" w:rsidP="00C83235">
      <w:pPr>
        <w:jc w:val="both"/>
        <w:rPr>
          <w:rFonts w:ascii="Calibri" w:hAnsi="Calibri" w:cs="Calibri"/>
        </w:rPr>
      </w:pPr>
      <w:r w:rsidRPr="00C57516">
        <w:rPr>
          <w:rFonts w:ascii="Calibri" w:hAnsi="Calibri" w:cs="Calibri"/>
        </w:rPr>
        <w:t xml:space="preserve">Akordio honen helburua da lehen aipatutako aldeen arteko harremana formalizatzea, datu pertsonalen tratamenduaren </w:t>
      </w:r>
      <w:proofErr w:type="spellStart"/>
      <w:r w:rsidRPr="00C57516">
        <w:rPr>
          <w:rFonts w:ascii="Calibri" w:hAnsi="Calibri" w:cs="Calibri"/>
        </w:rPr>
        <w:t>erantzunkide</w:t>
      </w:r>
      <w:proofErr w:type="spellEnd"/>
      <w:r w:rsidRPr="00C57516">
        <w:rPr>
          <w:rFonts w:ascii="Calibri" w:hAnsi="Calibri" w:cs="Calibri"/>
        </w:rPr>
        <w:t xml:space="preserve"> gisa, Datuak Babesteko Erregelamendu Orokorraren 26. artikulua eta Datuak Babesteko Lege Organikoaren 29. artikulua betez.</w:t>
      </w:r>
    </w:p>
    <w:p w14:paraId="235D822C" w14:textId="72C0CBC5" w:rsidR="00C83235" w:rsidRPr="00C57516" w:rsidRDefault="00C83235" w:rsidP="00C83235">
      <w:pPr>
        <w:jc w:val="both"/>
        <w:rPr>
          <w:rFonts w:ascii="Calibri" w:hAnsi="Calibri" w:cs="Calibri"/>
        </w:rPr>
      </w:pPr>
      <w:r w:rsidRPr="00C57516">
        <w:rPr>
          <w:rFonts w:ascii="Calibri" w:hAnsi="Calibri" w:cs="Calibri"/>
        </w:rPr>
        <w:t>Harreman hori lankidetza-hitzarmen honetan oinarritzen da, eta klausula hau hitzarmen horren parte da. Hitzarmen honen helburua da XXXX(e)ko Udal Gizarte Zerbitzuek eta farmazia komunitarioek egiten dituzten datu pertsonalen tratamenduak arautzea, erakunde horiek egiten dituzten jarduerei dagokienez, bai eta datu horiek abian jartzeari, gauzatzeari, kudeatzeari eta administratzeari lotutako legezko betebeharrak arautzea ere.</w:t>
      </w:r>
    </w:p>
    <w:p w14:paraId="33D89317" w14:textId="77777777" w:rsidR="00C83235" w:rsidRPr="00C57516" w:rsidRDefault="00C83235" w:rsidP="00C83235">
      <w:pPr>
        <w:jc w:val="both"/>
        <w:rPr>
          <w:rFonts w:ascii="Calibri" w:hAnsi="Calibri" w:cs="Calibri"/>
          <w:b/>
        </w:rPr>
      </w:pPr>
    </w:p>
    <w:p w14:paraId="168FAE54" w14:textId="77777777" w:rsidR="00C83235" w:rsidRPr="00C57516" w:rsidRDefault="00C83235" w:rsidP="00C83235">
      <w:pPr>
        <w:jc w:val="both"/>
        <w:rPr>
          <w:rFonts w:ascii="Calibri" w:hAnsi="Calibri" w:cs="Calibri"/>
          <w:b/>
        </w:rPr>
      </w:pPr>
      <w:r w:rsidRPr="00C57516">
        <w:rPr>
          <w:rFonts w:ascii="Calibri" w:hAnsi="Calibri" w:cs="Calibri"/>
          <w:b/>
        </w:rPr>
        <w:t>BIGARRENA. - ALDEEN FUNTZIOAK ETA HAIEN ARTEKO HARREMANA</w:t>
      </w:r>
    </w:p>
    <w:p w14:paraId="211F7F3F" w14:textId="60B40126" w:rsidR="00C83235" w:rsidRPr="00C57516" w:rsidRDefault="00C83235" w:rsidP="00C83235">
      <w:pPr>
        <w:jc w:val="both"/>
        <w:rPr>
          <w:rFonts w:ascii="Calibri" w:hAnsi="Calibri" w:cs="Calibri"/>
        </w:rPr>
      </w:pPr>
      <w:r w:rsidRPr="00C57516">
        <w:rPr>
          <w:rFonts w:ascii="Calibri" w:hAnsi="Calibri" w:cs="Calibri"/>
        </w:rPr>
        <w:t xml:space="preserve">Aldeek, tratamenduaren </w:t>
      </w:r>
      <w:proofErr w:type="spellStart"/>
      <w:r w:rsidRPr="00C57516">
        <w:rPr>
          <w:rFonts w:ascii="Calibri" w:hAnsi="Calibri" w:cs="Calibri"/>
        </w:rPr>
        <w:t>erantzunkide</w:t>
      </w:r>
      <w:proofErr w:type="spellEnd"/>
      <w:r w:rsidRPr="00C57516">
        <w:rPr>
          <w:rFonts w:ascii="Calibri" w:hAnsi="Calibri" w:cs="Calibri"/>
        </w:rPr>
        <w:t xml:space="preserve"> gisa, akordio honetan ezartzen dituzte interesdunen datu pertsonalen tratamenduari dagokionez haien artean dauden funtzioak eta harremanak. Ildo horretan, bai XXX(e)ko Udal gizarte-zerbitzuek, bai erkidegoko farmaziek, hitzarmen honetan hartutako betebeharretatik eratorritako datu pertsonalen tratamenduak gauzatuko dituzte, lehen aipatutako datuak babesteko indarrean dagoen araudia betez, batez ere </w:t>
      </w:r>
      <w:r w:rsidRPr="00C57516">
        <w:rPr>
          <w:rFonts w:ascii="Calibri" w:hAnsi="Calibri" w:cs="Calibri"/>
        </w:rPr>
        <w:lastRenderedPageBreak/>
        <w:t xml:space="preserve">konfidentzialtasunari eta sekretu-betebeharrari dagokienez (DBEO, 5.1 f) artikulua) Erabiltzaileen datu pertsonalen tratamenduan parte hartzen duten aldeek izan behar dutena, baita </w:t>
      </w:r>
      <w:proofErr w:type="spellStart"/>
      <w:r w:rsidRPr="00C57516">
        <w:rPr>
          <w:rFonts w:ascii="Calibri" w:hAnsi="Calibri" w:cs="Calibri"/>
        </w:rPr>
        <w:t>eragindakoei</w:t>
      </w:r>
      <w:proofErr w:type="spellEnd"/>
      <w:r w:rsidRPr="00C57516">
        <w:rPr>
          <w:rFonts w:ascii="Calibri" w:hAnsi="Calibri" w:cs="Calibri"/>
        </w:rPr>
        <w:t xml:space="preserve"> informatzeko eginbeharra ere (DBEO, 13. artikulua).</w:t>
      </w:r>
    </w:p>
    <w:p w14:paraId="5061463D" w14:textId="77777777" w:rsidR="00C83235" w:rsidRPr="00C57516" w:rsidRDefault="00C83235" w:rsidP="00C83235">
      <w:pPr>
        <w:jc w:val="both"/>
        <w:rPr>
          <w:rFonts w:ascii="Calibri" w:hAnsi="Calibri" w:cs="Calibri"/>
        </w:rPr>
      </w:pPr>
    </w:p>
    <w:p w14:paraId="3ED06E66" w14:textId="77777777" w:rsidR="00C83235" w:rsidRPr="00C57516" w:rsidRDefault="00C83235" w:rsidP="00C83235">
      <w:pPr>
        <w:jc w:val="both"/>
        <w:rPr>
          <w:rFonts w:ascii="Calibri" w:hAnsi="Calibri" w:cs="Calibri"/>
          <w:b/>
          <w:bCs/>
        </w:rPr>
      </w:pPr>
      <w:r w:rsidRPr="00C57516">
        <w:rPr>
          <w:rFonts w:ascii="Calibri" w:hAnsi="Calibri" w:cs="Calibri"/>
          <w:b/>
        </w:rPr>
        <w:t>HIRUGARRENA. - DATU PERTSONALETARAKO SARBIDEA ETA HAIEN ERABILERA</w:t>
      </w:r>
    </w:p>
    <w:p w14:paraId="5D280988" w14:textId="77777777" w:rsidR="00C83235" w:rsidRPr="00C57516" w:rsidRDefault="00C83235" w:rsidP="00C83235">
      <w:pPr>
        <w:jc w:val="both"/>
        <w:rPr>
          <w:rFonts w:ascii="Calibri" w:hAnsi="Calibri" w:cs="Calibri"/>
        </w:rPr>
      </w:pPr>
      <w:r w:rsidRPr="00C57516">
        <w:rPr>
          <w:rFonts w:ascii="Calibri" w:hAnsi="Calibri" w:cs="Calibri"/>
        </w:rPr>
        <w:t>Aldeak izango dira detektatutako gizarte-premiak dituzten pertsonen datuen erantzule, eta datu horiek gerora erabiltzeko baimena izango dute, bakoitzaren pribatutasun-politikaren arabera, hitzarmenaren kasuistikan aplikatu beharreko datu-tratamenduetan oinarrituta, zeinak alta emanda baitaude tratamendu-jardueren erregistroetan (TJE).</w:t>
      </w:r>
    </w:p>
    <w:p w14:paraId="64029560" w14:textId="77777777" w:rsidR="00C83235" w:rsidRPr="00C57516" w:rsidRDefault="00C83235" w:rsidP="00C83235">
      <w:pPr>
        <w:jc w:val="both"/>
        <w:rPr>
          <w:rFonts w:ascii="Calibri" w:hAnsi="Calibri" w:cs="Calibri"/>
        </w:rPr>
      </w:pPr>
      <w:r w:rsidRPr="00C57516">
        <w:rPr>
          <w:rFonts w:ascii="Calibri" w:hAnsi="Calibri" w:cs="Calibri"/>
        </w:rPr>
        <w:t>Tratamenduaren arduradunek tratatu ahal izango dituzten eta eskuragarri izango dituzten datu pertsonalen kategoriak hauek izango dira, besteak beste: [Identifikazio-datuak, inguruabar sozialei buruzko datuak, kategoria bereziko datuak, hala nola osasunari, sexu-orientazioari eta erlijioari buruzkoak...]</w:t>
      </w:r>
    </w:p>
    <w:p w14:paraId="52295E16" w14:textId="77777777" w:rsidR="00C83235" w:rsidRPr="00C57516" w:rsidRDefault="00C83235" w:rsidP="00C83235">
      <w:pPr>
        <w:jc w:val="both"/>
        <w:rPr>
          <w:rFonts w:ascii="Calibri" w:hAnsi="Calibri" w:cs="Calibri"/>
        </w:rPr>
      </w:pPr>
      <w:r w:rsidRPr="00C57516">
        <w:rPr>
          <w:rFonts w:ascii="Calibri" w:hAnsi="Calibri" w:cs="Calibri"/>
        </w:rPr>
        <w:t xml:space="preserve">Era berean, Aldeek erabaki dute interesdunek datu pertsonalen tratamenduan dituzten eskubideen erabilerari emandako erantzunarekin lotutako erabilera zehatzari dagokionez, eragindako pertsonak bere eskubidea baliatzeko darabilen erakundeak konpromisoa hartzen duela interesdunen eskubideen erabilerari erantzuteko. </w:t>
      </w:r>
    </w:p>
    <w:p w14:paraId="180B6682" w14:textId="77777777" w:rsidR="00C83235" w:rsidRPr="00C57516" w:rsidRDefault="00C83235" w:rsidP="00C83235">
      <w:pPr>
        <w:jc w:val="both"/>
        <w:rPr>
          <w:rFonts w:ascii="Calibri" w:hAnsi="Calibri" w:cs="Calibri"/>
        </w:rPr>
      </w:pPr>
      <w:r w:rsidRPr="00C57516">
        <w:rPr>
          <w:rFonts w:ascii="Calibri" w:hAnsi="Calibri" w:cs="Calibri"/>
        </w:rPr>
        <w:t>Hala eta guztiz ere, beste bi erakundeen laguntza behar izanez gero, eragindako pertsonak gauzatu duen eskubideari erantzuteko, aldeek konpromisoa hartzen dute ahalik eta azkarren emateko erakundeak eskatutako informazioa, eragindako pertsonari garaiz eta behar bezala erantzun ahal izateko eskubideaz baliatzeari dagokionez.</w:t>
      </w:r>
    </w:p>
    <w:p w14:paraId="08684E04" w14:textId="77777777" w:rsidR="00C83235" w:rsidRPr="00C57516" w:rsidRDefault="00C83235" w:rsidP="00C83235">
      <w:pPr>
        <w:jc w:val="both"/>
        <w:rPr>
          <w:rFonts w:ascii="Calibri" w:hAnsi="Calibri" w:cs="Calibri"/>
        </w:rPr>
      </w:pPr>
    </w:p>
    <w:p w14:paraId="24859931" w14:textId="77777777" w:rsidR="00C83235" w:rsidRPr="00C57516" w:rsidRDefault="00C83235" w:rsidP="00C83235">
      <w:pPr>
        <w:jc w:val="both"/>
        <w:rPr>
          <w:rFonts w:ascii="Calibri" w:hAnsi="Calibri" w:cs="Calibri"/>
          <w:b/>
        </w:rPr>
      </w:pPr>
      <w:r w:rsidRPr="00C57516">
        <w:rPr>
          <w:rFonts w:ascii="Calibri" w:hAnsi="Calibri" w:cs="Calibri"/>
          <w:b/>
        </w:rPr>
        <w:t>LAUGARRENA. - INFORMATZEKO BETEBEHARRA</w:t>
      </w:r>
    </w:p>
    <w:p w14:paraId="3452A6F2" w14:textId="77777777" w:rsidR="00C83235" w:rsidRPr="00C57516" w:rsidRDefault="00C83235" w:rsidP="00C83235">
      <w:pPr>
        <w:jc w:val="both"/>
        <w:rPr>
          <w:rFonts w:ascii="Calibri" w:hAnsi="Calibri" w:cs="Calibri"/>
        </w:rPr>
      </w:pPr>
      <w:r w:rsidRPr="00C57516">
        <w:rPr>
          <w:rFonts w:ascii="Calibri" w:hAnsi="Calibri" w:cs="Calibri"/>
        </w:rPr>
        <w:t>Datuak Babesteko Erregelamendu Orokorraren 13. eta 14. artikuluak eta Datuak Babesteko Lege Organikoaren 11. artikulua betez, bi Aldeek konpromisoa hartzen dute interesdunei informazioa emateko beren datu pertsonalen tratamenduari buruz, baldintza hauetan:</w:t>
      </w:r>
    </w:p>
    <w:p w14:paraId="61DB69F4" w14:textId="470E0D6D" w:rsidR="00C83235" w:rsidRPr="00C57516" w:rsidRDefault="00C83235" w:rsidP="00C83235">
      <w:pPr>
        <w:numPr>
          <w:ilvl w:val="0"/>
          <w:numId w:val="38"/>
        </w:numPr>
        <w:jc w:val="both"/>
        <w:rPr>
          <w:rFonts w:ascii="Calibri" w:hAnsi="Calibri" w:cs="Calibri"/>
          <w:bCs/>
        </w:rPr>
      </w:pPr>
      <w:r w:rsidRPr="00C57516">
        <w:rPr>
          <w:rFonts w:ascii="Calibri" w:hAnsi="Calibri" w:cs="Calibri"/>
        </w:rPr>
        <w:t>Farmazia komunitarioek informazioa eman beharko diete eragindako pertsonei beren datu pertsonalen tratamenduari buruz, eta pertsona horien baimena eskatu beharko dute beren datu pertsonalak udal gizarte-zerbitzuei lagatzeko.</w:t>
      </w:r>
    </w:p>
    <w:p w14:paraId="397C9FE4" w14:textId="0BF740F4" w:rsidR="00C83235" w:rsidRPr="00C57516" w:rsidRDefault="00C83235" w:rsidP="00C83235">
      <w:pPr>
        <w:numPr>
          <w:ilvl w:val="0"/>
          <w:numId w:val="38"/>
        </w:numPr>
        <w:jc w:val="both"/>
        <w:rPr>
          <w:rFonts w:ascii="Calibri" w:hAnsi="Calibri" w:cs="Calibri"/>
          <w:bCs/>
        </w:rPr>
      </w:pPr>
      <w:r w:rsidRPr="00C57516">
        <w:rPr>
          <w:rFonts w:ascii="Calibri" w:hAnsi="Calibri" w:cs="Calibri"/>
        </w:rPr>
        <w:t xml:space="preserve">XXX(e)ko Udal Gizarte Zerbitzuek jakinarazi behar dute nola tratatuko dituzten eragindako pertsonen datu pertsonalak, </w:t>
      </w:r>
      <w:proofErr w:type="spellStart"/>
      <w:r w:rsidRPr="00C57516">
        <w:rPr>
          <w:rFonts w:ascii="Calibri" w:hAnsi="Calibri" w:cs="Calibri"/>
        </w:rPr>
        <w:t>DBEOren</w:t>
      </w:r>
      <w:proofErr w:type="spellEnd"/>
      <w:r w:rsidRPr="00C57516">
        <w:rPr>
          <w:rFonts w:ascii="Calibri" w:hAnsi="Calibri" w:cs="Calibri"/>
        </w:rPr>
        <w:t xml:space="preserve"> 13. artikuluan adierazitakoaren arabera, farmazia komunitarioengandik datu pertsonalak jasotzen dituztenean.</w:t>
      </w:r>
    </w:p>
    <w:p w14:paraId="38909981" w14:textId="77777777" w:rsidR="00C83235" w:rsidRPr="00C57516" w:rsidRDefault="00C83235" w:rsidP="00C83235">
      <w:pPr>
        <w:jc w:val="both"/>
        <w:rPr>
          <w:rFonts w:ascii="Calibri" w:hAnsi="Calibri" w:cs="Calibri"/>
          <w:bCs/>
        </w:rPr>
      </w:pPr>
      <w:r w:rsidRPr="00C57516">
        <w:rPr>
          <w:rFonts w:ascii="Calibri" w:hAnsi="Calibri" w:cs="Calibri"/>
        </w:rPr>
        <w:t xml:space="preserve">Ildo horretan, aldeek alderdi hauen berri eman beharko diete eragindako pertsonei, </w:t>
      </w:r>
      <w:proofErr w:type="spellStart"/>
      <w:r w:rsidRPr="00C57516">
        <w:rPr>
          <w:rFonts w:ascii="Calibri" w:hAnsi="Calibri" w:cs="Calibri"/>
        </w:rPr>
        <w:t>DBEOren</w:t>
      </w:r>
      <w:proofErr w:type="spellEnd"/>
      <w:r w:rsidRPr="00C57516">
        <w:rPr>
          <w:rFonts w:ascii="Calibri" w:hAnsi="Calibri" w:cs="Calibri"/>
        </w:rPr>
        <w:t xml:space="preserve"> 13. eta 14. artikuluei jarraikiz:</w:t>
      </w:r>
    </w:p>
    <w:p w14:paraId="1E5DBD69" w14:textId="77777777" w:rsidR="00C83235" w:rsidRPr="00C57516" w:rsidRDefault="00C83235" w:rsidP="00C83235">
      <w:pPr>
        <w:numPr>
          <w:ilvl w:val="0"/>
          <w:numId w:val="39"/>
        </w:numPr>
        <w:jc w:val="both"/>
        <w:rPr>
          <w:rFonts w:ascii="Calibri" w:hAnsi="Calibri" w:cs="Calibri"/>
          <w:b/>
        </w:rPr>
      </w:pPr>
      <w:r w:rsidRPr="00C57516">
        <w:rPr>
          <w:rFonts w:ascii="Calibri" w:hAnsi="Calibri" w:cs="Calibri"/>
        </w:rPr>
        <w:t xml:space="preserve">arduradunaren eta, hala badagokio, haren ordezkariaren nortasuna eta harremanetarako datuak; </w:t>
      </w:r>
    </w:p>
    <w:p w14:paraId="0D382CEE" w14:textId="77777777" w:rsidR="00C83235" w:rsidRPr="00C57516" w:rsidRDefault="00C83235" w:rsidP="00C83235">
      <w:pPr>
        <w:numPr>
          <w:ilvl w:val="0"/>
          <w:numId w:val="39"/>
        </w:numPr>
        <w:jc w:val="both"/>
        <w:rPr>
          <w:rFonts w:ascii="Calibri" w:hAnsi="Calibri" w:cs="Calibri"/>
          <w:b/>
        </w:rPr>
      </w:pPr>
      <w:r w:rsidRPr="00C57516">
        <w:rPr>
          <w:rFonts w:ascii="Calibri" w:hAnsi="Calibri" w:cs="Calibri"/>
        </w:rPr>
        <w:t xml:space="preserve">datuak babesteko ordezkariaren harremanetarako datuak, hala badagokio; </w:t>
      </w:r>
    </w:p>
    <w:p w14:paraId="3F205A63" w14:textId="77777777" w:rsidR="00C83235" w:rsidRPr="00C57516" w:rsidRDefault="00C83235" w:rsidP="00C83235">
      <w:pPr>
        <w:numPr>
          <w:ilvl w:val="0"/>
          <w:numId w:val="39"/>
        </w:numPr>
        <w:jc w:val="both"/>
        <w:rPr>
          <w:rFonts w:ascii="Calibri" w:hAnsi="Calibri" w:cs="Calibri"/>
          <w:b/>
        </w:rPr>
      </w:pPr>
      <w:r w:rsidRPr="00C57516">
        <w:rPr>
          <w:rFonts w:ascii="Calibri" w:hAnsi="Calibri" w:cs="Calibri"/>
        </w:rPr>
        <w:t>datu pertsonalen tratamenduaren helburuak eta tratamenduaren oinarri juridikoa;</w:t>
      </w:r>
    </w:p>
    <w:p w14:paraId="57385D15" w14:textId="77777777" w:rsidR="00C83235" w:rsidRPr="00C57516" w:rsidRDefault="00C83235" w:rsidP="00C83235">
      <w:pPr>
        <w:numPr>
          <w:ilvl w:val="0"/>
          <w:numId w:val="39"/>
        </w:numPr>
        <w:jc w:val="both"/>
        <w:rPr>
          <w:rFonts w:ascii="Calibri" w:hAnsi="Calibri" w:cs="Calibri"/>
          <w:b/>
        </w:rPr>
      </w:pPr>
      <w:r w:rsidRPr="00C57516">
        <w:rPr>
          <w:rFonts w:ascii="Calibri" w:hAnsi="Calibri" w:cs="Calibri"/>
        </w:rPr>
        <w:lastRenderedPageBreak/>
        <w:t>datu pertsonalen hartzaileak edo hartzaile-kategoriak, halakorik bada;</w:t>
      </w:r>
    </w:p>
    <w:p w14:paraId="2857D5A8" w14:textId="77777777" w:rsidR="00C83235" w:rsidRPr="00C57516" w:rsidRDefault="00C83235" w:rsidP="00C83235">
      <w:pPr>
        <w:numPr>
          <w:ilvl w:val="0"/>
          <w:numId w:val="39"/>
        </w:numPr>
        <w:jc w:val="both"/>
        <w:rPr>
          <w:rFonts w:ascii="Calibri" w:hAnsi="Calibri" w:cs="Calibri"/>
          <w:b/>
        </w:rPr>
      </w:pPr>
      <w:r w:rsidRPr="00C57516">
        <w:rPr>
          <w:rFonts w:ascii="Calibri" w:hAnsi="Calibri" w:cs="Calibri"/>
        </w:rPr>
        <w:t>hala badagokio, arduradunak datu pertsonalak hirugarren herrialde batera edo nazioarteko erakunde batera transferitzeko asmoa</w:t>
      </w:r>
    </w:p>
    <w:p w14:paraId="4CAC5E81" w14:textId="77777777" w:rsidR="00C83235" w:rsidRPr="00C57516" w:rsidRDefault="00C83235" w:rsidP="00C83235">
      <w:pPr>
        <w:numPr>
          <w:ilvl w:val="0"/>
          <w:numId w:val="39"/>
        </w:numPr>
        <w:jc w:val="both"/>
        <w:rPr>
          <w:rFonts w:ascii="Calibri" w:hAnsi="Calibri" w:cs="Calibri"/>
          <w:b/>
        </w:rPr>
      </w:pPr>
      <w:r w:rsidRPr="00C57516">
        <w:rPr>
          <w:rFonts w:ascii="Calibri" w:hAnsi="Calibri" w:cs="Calibri"/>
        </w:rPr>
        <w:t>datu pertsonalak gordeko diren epea edo, hori ezinezkoa denean, epe hori zehazteko erabilitako irizpideak;</w:t>
      </w:r>
    </w:p>
    <w:p w14:paraId="0BB257DA" w14:textId="77777777" w:rsidR="00C83235" w:rsidRPr="00C57516" w:rsidRDefault="00C83235" w:rsidP="00C83235">
      <w:pPr>
        <w:numPr>
          <w:ilvl w:val="0"/>
          <w:numId w:val="39"/>
        </w:numPr>
        <w:jc w:val="both"/>
        <w:rPr>
          <w:rFonts w:ascii="Calibri" w:hAnsi="Calibri" w:cs="Calibri"/>
          <w:b/>
        </w:rPr>
      </w:pPr>
      <w:r w:rsidRPr="00C57516">
        <w:rPr>
          <w:rFonts w:ascii="Calibri" w:hAnsi="Calibri" w:cs="Calibri"/>
        </w:rPr>
        <w:t>eskubidea duela tratamenduaren arduradunari interesdunaren datu pertsonaletara irispidea izateko, haiek zuzentzeko edo ezerezteko, haien tratamendua mugatzeko edo tratamenduaren aurka egiteko, bai eta datuen eramangarritasunerako eskubidea ere;</w:t>
      </w:r>
    </w:p>
    <w:p w14:paraId="53E109A1" w14:textId="77777777" w:rsidR="00C83235" w:rsidRPr="00C57516" w:rsidRDefault="00C83235" w:rsidP="00C83235">
      <w:pPr>
        <w:numPr>
          <w:ilvl w:val="0"/>
          <w:numId w:val="39"/>
        </w:numPr>
        <w:jc w:val="both"/>
        <w:rPr>
          <w:rFonts w:ascii="Calibri" w:hAnsi="Calibri" w:cs="Calibri"/>
          <w:b/>
        </w:rPr>
      </w:pPr>
      <w:r w:rsidRPr="00C57516">
        <w:rPr>
          <w:rFonts w:ascii="Calibri" w:hAnsi="Calibri" w:cs="Calibri"/>
        </w:rPr>
        <w:t>tratamendua baimenean oinarrituta dagoenean, baimen hori edozein unetan ezeztatzeko eskubidea dagoela, eta horrek ez duela eraginik izango erretiratu aurreko baimenean oinarritutako tratamenduaren zilegitasunean;</w:t>
      </w:r>
    </w:p>
    <w:p w14:paraId="7B3B519B" w14:textId="77777777" w:rsidR="00C83235" w:rsidRPr="00C57516" w:rsidRDefault="00C83235" w:rsidP="00C83235">
      <w:pPr>
        <w:numPr>
          <w:ilvl w:val="0"/>
          <w:numId w:val="39"/>
        </w:numPr>
        <w:jc w:val="both"/>
        <w:rPr>
          <w:rFonts w:ascii="Calibri" w:hAnsi="Calibri" w:cs="Calibri"/>
          <w:b/>
        </w:rPr>
      </w:pPr>
      <w:r w:rsidRPr="00C57516">
        <w:rPr>
          <w:rFonts w:ascii="Calibri" w:hAnsi="Calibri" w:cs="Calibri"/>
        </w:rPr>
        <w:t>kontrol-agintaritza baten aurrean erreklamazio bat aurkezteko eskubidea;</w:t>
      </w:r>
    </w:p>
    <w:p w14:paraId="2DB6ABA2" w14:textId="77777777" w:rsidR="00C83235" w:rsidRPr="00C57516" w:rsidRDefault="00C83235" w:rsidP="00C83235">
      <w:pPr>
        <w:jc w:val="both"/>
        <w:rPr>
          <w:rFonts w:ascii="Calibri" w:hAnsi="Calibri" w:cs="Calibri"/>
          <w:b/>
        </w:rPr>
      </w:pPr>
    </w:p>
    <w:p w14:paraId="53E3374C" w14:textId="77777777" w:rsidR="00C83235" w:rsidRPr="00C57516" w:rsidRDefault="00C83235" w:rsidP="00C83235">
      <w:pPr>
        <w:jc w:val="both"/>
        <w:rPr>
          <w:rFonts w:ascii="Calibri" w:hAnsi="Calibri" w:cs="Calibri"/>
        </w:rPr>
      </w:pPr>
      <w:r w:rsidRPr="00C57516">
        <w:rPr>
          <w:rFonts w:ascii="Calibri" w:hAnsi="Calibri" w:cs="Calibri"/>
          <w:b/>
        </w:rPr>
        <w:t>BOSGARRENA. - DATUEN BABESAREN ARLOKO ARAUDIAN AURREIKUSITAKO GAINERAKO PRINTZIPIOAK ETA BETEBEHARRAK BETETZEA</w:t>
      </w:r>
    </w:p>
    <w:p w14:paraId="4ECD4975" w14:textId="77777777" w:rsidR="00C83235" w:rsidRPr="00C57516" w:rsidRDefault="00C83235" w:rsidP="00C83235">
      <w:pPr>
        <w:jc w:val="both"/>
        <w:rPr>
          <w:rFonts w:ascii="Calibri" w:hAnsi="Calibri" w:cs="Calibri"/>
        </w:rPr>
      </w:pPr>
      <w:r w:rsidRPr="00C57516">
        <w:rPr>
          <w:rFonts w:ascii="Calibri" w:hAnsi="Calibri" w:cs="Calibri"/>
        </w:rPr>
        <w:t xml:space="preserve">Informazio-betebeharrari lotutako betebeharrez harago, tratamenduaren </w:t>
      </w:r>
      <w:proofErr w:type="spellStart"/>
      <w:r w:rsidRPr="00C57516">
        <w:rPr>
          <w:rFonts w:ascii="Calibri" w:hAnsi="Calibri" w:cs="Calibri"/>
        </w:rPr>
        <w:t>erantzunkide</w:t>
      </w:r>
      <w:proofErr w:type="spellEnd"/>
      <w:r w:rsidRPr="00C57516">
        <w:rPr>
          <w:rFonts w:ascii="Calibri" w:hAnsi="Calibri" w:cs="Calibri"/>
        </w:rPr>
        <w:t xml:space="preserve"> bakoitzak konpromisoa hartzen du datuak babesteko legediaren arabera aplikatu behar zaizkion betebeharrak betetzeko, eta, bereziki, betebehar hauek ditu:</w:t>
      </w:r>
    </w:p>
    <w:p w14:paraId="3487E818" w14:textId="3FE87615" w:rsidR="00C83235" w:rsidRPr="00C57516" w:rsidRDefault="00C83235" w:rsidP="00C83235">
      <w:pPr>
        <w:numPr>
          <w:ilvl w:val="0"/>
          <w:numId w:val="40"/>
        </w:numPr>
        <w:jc w:val="both"/>
        <w:rPr>
          <w:rFonts w:ascii="Calibri" w:hAnsi="Calibri" w:cs="Calibri"/>
        </w:rPr>
      </w:pPr>
      <w:r w:rsidRPr="00C57516">
        <w:rPr>
          <w:rFonts w:ascii="Calibri" w:hAnsi="Calibri" w:cs="Calibri"/>
        </w:rPr>
        <w:t>Hitzarmen hau betetzea, Datuak Babesteko Erregelamendu Orokorraren 26. artikulua betez.</w:t>
      </w:r>
    </w:p>
    <w:p w14:paraId="5CDFAB59" w14:textId="77777777" w:rsidR="00C83235" w:rsidRPr="00C57516" w:rsidRDefault="00C83235" w:rsidP="00C83235">
      <w:pPr>
        <w:numPr>
          <w:ilvl w:val="0"/>
          <w:numId w:val="40"/>
        </w:numPr>
        <w:jc w:val="both"/>
        <w:rPr>
          <w:rFonts w:ascii="Calibri" w:hAnsi="Calibri" w:cs="Calibri"/>
        </w:rPr>
      </w:pPr>
      <w:proofErr w:type="spellStart"/>
      <w:r w:rsidRPr="00C57516">
        <w:rPr>
          <w:rFonts w:ascii="Calibri" w:hAnsi="Calibri" w:cs="Calibri"/>
        </w:rPr>
        <w:t>DBEOren</w:t>
      </w:r>
      <w:proofErr w:type="spellEnd"/>
      <w:r w:rsidRPr="00C57516">
        <w:rPr>
          <w:rFonts w:ascii="Calibri" w:hAnsi="Calibri" w:cs="Calibri"/>
        </w:rPr>
        <w:t xml:space="preserve"> 5. eta 6. artikuluetan aurreikusitako datu pertsonalen tratamendurako printzipio orokorrak eta haien beharrezko legitimazioa betetzea.</w:t>
      </w:r>
    </w:p>
    <w:p w14:paraId="0BBD4BE1" w14:textId="77777777" w:rsidR="00C83235" w:rsidRPr="00C57516" w:rsidRDefault="00C83235" w:rsidP="00C83235">
      <w:pPr>
        <w:numPr>
          <w:ilvl w:val="0"/>
          <w:numId w:val="40"/>
        </w:numPr>
        <w:jc w:val="both"/>
        <w:rPr>
          <w:rFonts w:ascii="Calibri" w:hAnsi="Calibri" w:cs="Calibri"/>
        </w:rPr>
      </w:pPr>
      <w:proofErr w:type="spellStart"/>
      <w:r w:rsidRPr="00C57516">
        <w:rPr>
          <w:rFonts w:ascii="Calibri" w:hAnsi="Calibri" w:cs="Calibri"/>
        </w:rPr>
        <w:t>DBEOren</w:t>
      </w:r>
      <w:proofErr w:type="spellEnd"/>
      <w:r w:rsidRPr="00C57516">
        <w:rPr>
          <w:rFonts w:ascii="Calibri" w:hAnsi="Calibri" w:cs="Calibri"/>
        </w:rPr>
        <w:t xml:space="preserve"> 24. eta 25. artikuluetako tratamenduaren arduradunaren betebeharrak betetzea.</w:t>
      </w:r>
    </w:p>
    <w:p w14:paraId="7814A258" w14:textId="77777777" w:rsidR="00C83235" w:rsidRPr="00C57516" w:rsidRDefault="00C83235" w:rsidP="00C83235">
      <w:pPr>
        <w:numPr>
          <w:ilvl w:val="0"/>
          <w:numId w:val="40"/>
        </w:numPr>
        <w:jc w:val="both"/>
        <w:rPr>
          <w:rFonts w:ascii="Calibri" w:hAnsi="Calibri" w:cs="Calibri"/>
        </w:rPr>
      </w:pPr>
      <w:proofErr w:type="spellStart"/>
      <w:r w:rsidRPr="00C57516">
        <w:rPr>
          <w:rFonts w:ascii="Calibri" w:hAnsi="Calibri" w:cs="Calibri"/>
        </w:rPr>
        <w:t>DBEOren</w:t>
      </w:r>
      <w:proofErr w:type="spellEnd"/>
      <w:r w:rsidRPr="00C57516">
        <w:rPr>
          <w:rFonts w:ascii="Calibri" w:hAnsi="Calibri" w:cs="Calibri"/>
        </w:rPr>
        <w:t xml:space="preserve"> 30. artikuluaren araberako Tratamendu Jardueren Erregistroa gauzatzea.</w:t>
      </w:r>
    </w:p>
    <w:p w14:paraId="4AA4FF3B" w14:textId="77777777" w:rsidR="00C83235" w:rsidRPr="00C57516" w:rsidRDefault="00C83235" w:rsidP="00C83235">
      <w:pPr>
        <w:numPr>
          <w:ilvl w:val="0"/>
          <w:numId w:val="40"/>
        </w:numPr>
        <w:jc w:val="both"/>
        <w:rPr>
          <w:rFonts w:ascii="Calibri" w:hAnsi="Calibri" w:cs="Calibri"/>
        </w:rPr>
      </w:pPr>
      <w:r w:rsidRPr="00C57516">
        <w:rPr>
          <w:rFonts w:ascii="Calibri" w:hAnsi="Calibri" w:cs="Calibri"/>
        </w:rPr>
        <w:t>Neurri tekniko, juridiko eta antolaketa-neurri egokiak inplementatzea, datu pertsonalak behar bezala babesten direla bermatzeko, Datuak Babesteko Erregelamendu Orokorraren 32. artikuluaren arabera.</w:t>
      </w:r>
    </w:p>
    <w:p w14:paraId="36E05E9D" w14:textId="77777777" w:rsidR="00C83235" w:rsidRPr="00C57516" w:rsidRDefault="00C83235" w:rsidP="00C83235">
      <w:pPr>
        <w:numPr>
          <w:ilvl w:val="0"/>
          <w:numId w:val="40"/>
        </w:numPr>
        <w:jc w:val="both"/>
        <w:rPr>
          <w:rFonts w:ascii="Calibri" w:hAnsi="Calibri" w:cs="Calibri"/>
        </w:rPr>
      </w:pPr>
      <w:r w:rsidRPr="00C57516">
        <w:rPr>
          <w:rFonts w:ascii="Calibri" w:hAnsi="Calibri" w:cs="Calibri"/>
        </w:rPr>
        <w:t xml:space="preserve">Tratamendu-eragileei lotutako betebeharrak betetzea, </w:t>
      </w:r>
      <w:proofErr w:type="spellStart"/>
      <w:r w:rsidRPr="00C57516">
        <w:rPr>
          <w:rFonts w:ascii="Calibri" w:hAnsi="Calibri" w:cs="Calibri"/>
        </w:rPr>
        <w:t>DBEOren</w:t>
      </w:r>
      <w:proofErr w:type="spellEnd"/>
      <w:r w:rsidRPr="00C57516">
        <w:rPr>
          <w:rFonts w:ascii="Calibri" w:hAnsi="Calibri" w:cs="Calibri"/>
        </w:rPr>
        <w:t xml:space="preserve"> 28. artikuluan xedatutakoaren arabera.</w:t>
      </w:r>
    </w:p>
    <w:p w14:paraId="589A8141" w14:textId="77777777" w:rsidR="00C83235" w:rsidRPr="00C57516" w:rsidRDefault="00C83235" w:rsidP="00C83235">
      <w:pPr>
        <w:numPr>
          <w:ilvl w:val="0"/>
          <w:numId w:val="40"/>
        </w:numPr>
        <w:jc w:val="both"/>
        <w:rPr>
          <w:rFonts w:ascii="Calibri" w:hAnsi="Calibri" w:cs="Calibri"/>
        </w:rPr>
      </w:pPr>
      <w:r w:rsidRPr="00C57516">
        <w:rPr>
          <w:rFonts w:ascii="Calibri" w:hAnsi="Calibri" w:cs="Calibri"/>
        </w:rPr>
        <w:t>Protokolo bat ezarrita edukitzea, interesdunen eskubideak egikaritzean jarraitu beharreko prozedura ezartzeko; protokolo horrek, gutxienez, honako prozedura hauek jaso beharko ditu: erantzuna, kudeaketa eta jakinarazpena. Hori guztia Datuak Babesteko Erregelamendu Orokorraren 12. artikulua eta 15.etik 22.era bitartekoak betez.</w:t>
      </w:r>
    </w:p>
    <w:p w14:paraId="3A5D7ABF" w14:textId="77777777" w:rsidR="00C83235" w:rsidRPr="00C57516" w:rsidRDefault="00C83235" w:rsidP="00C83235">
      <w:pPr>
        <w:numPr>
          <w:ilvl w:val="0"/>
          <w:numId w:val="40"/>
        </w:numPr>
        <w:jc w:val="both"/>
        <w:rPr>
          <w:rFonts w:ascii="Calibri" w:hAnsi="Calibri" w:cs="Calibri"/>
        </w:rPr>
      </w:pPr>
      <w:r w:rsidRPr="00C57516">
        <w:rPr>
          <w:rFonts w:ascii="Calibri" w:hAnsi="Calibri" w:cs="Calibri"/>
        </w:rPr>
        <w:t xml:space="preserve">Segurtasun-arrakalei aurre egiteko jardun-protokoloa ezarrita izatea. Protokolo horrek, gutxienez, honako prozedura hauek jaso beharko ditu: hautematea, ebaluazioa, kudeaketa eta jakinarazpena. Hori guztia, </w:t>
      </w:r>
      <w:proofErr w:type="spellStart"/>
      <w:r w:rsidRPr="00C57516">
        <w:rPr>
          <w:rFonts w:ascii="Calibri" w:hAnsi="Calibri" w:cs="Calibri"/>
        </w:rPr>
        <w:t>DBEOren</w:t>
      </w:r>
      <w:proofErr w:type="spellEnd"/>
      <w:r w:rsidRPr="00C57516">
        <w:rPr>
          <w:rFonts w:ascii="Calibri" w:hAnsi="Calibri" w:cs="Calibri"/>
        </w:rPr>
        <w:t xml:space="preserve"> 33. eta 34. artikuluak betez. Sinatutako lankidetza-hitzarmenaren esparruan egindako tratamenduetan segurtasun-arrakala bat sortzen bada eta aldeetako batek baino ez badu horren berri, 48 orduko gehieneko epean beste aldeari </w:t>
      </w:r>
      <w:r w:rsidRPr="00C57516">
        <w:rPr>
          <w:rFonts w:ascii="Calibri" w:hAnsi="Calibri" w:cs="Calibri"/>
        </w:rPr>
        <w:lastRenderedPageBreak/>
        <w:t>jakinarazi beharko dio, horren inguruan informazioren bat eman edo zerbait egin behar badu ere.</w:t>
      </w:r>
    </w:p>
    <w:p w14:paraId="2F3ACCF3" w14:textId="77777777" w:rsidR="00C83235" w:rsidRPr="00C57516" w:rsidRDefault="00C83235" w:rsidP="00C83235">
      <w:pPr>
        <w:ind w:left="111"/>
        <w:jc w:val="both"/>
        <w:rPr>
          <w:rFonts w:ascii="Calibri" w:hAnsi="Calibri" w:cs="Calibri"/>
        </w:rPr>
      </w:pPr>
    </w:p>
    <w:p w14:paraId="7DD55EC4" w14:textId="77777777" w:rsidR="00C83235" w:rsidRPr="00C57516" w:rsidRDefault="00C83235" w:rsidP="00C83235">
      <w:pPr>
        <w:widowControl w:val="0"/>
        <w:jc w:val="both"/>
        <w:rPr>
          <w:rFonts w:ascii="Calibri" w:hAnsi="Calibri" w:cs="Calibri"/>
        </w:rPr>
      </w:pPr>
      <w:r w:rsidRPr="00C57516">
        <w:rPr>
          <w:rFonts w:ascii="Calibri" w:hAnsi="Calibri" w:cs="Calibri"/>
          <w:b/>
        </w:rPr>
        <w:t>SEIGARRENA. - ERANTZUKIZUNA</w:t>
      </w:r>
    </w:p>
    <w:p w14:paraId="7DA172E5" w14:textId="35A9A1ED" w:rsidR="00C83235" w:rsidRPr="00C57516" w:rsidRDefault="00C83235" w:rsidP="00C83235">
      <w:pPr>
        <w:keepNext/>
        <w:widowControl w:val="0"/>
        <w:jc w:val="both"/>
        <w:rPr>
          <w:rFonts w:ascii="Calibri" w:hAnsi="Calibri" w:cs="Calibri"/>
        </w:rPr>
      </w:pPr>
      <w:r w:rsidRPr="00C57516">
        <w:rPr>
          <w:rFonts w:ascii="Calibri" w:hAnsi="Calibri" w:cs="Calibri"/>
        </w:rPr>
        <w:t>Aldeetako batek ere ez du inolako erantzukizunik hartuko hitzarmen honen ondoriozko edozein betebehar ez betetzeagatik edo gauzatzean atzeratzeagatik, ez betetze edo atzeratze hori ezinbesteko kasu baten edo Jurisprudentziak halakotzat onartutako ustekabeko kasu baten ondoriozkoa balitz, bereziki: hondamendi naturalak, gerra, setio-egoera, ordena publikoaren alterazioak, garraioetako greba, hornidura elektrikoaren etendura edo administrazio- edo gobernu-agintariek hartutako salbuespenezko beste edozein neurri.</w:t>
      </w:r>
    </w:p>
    <w:p w14:paraId="35C1B866" w14:textId="17E65F18" w:rsidR="00C83235" w:rsidRPr="00C57516" w:rsidRDefault="00C83235" w:rsidP="00C83235">
      <w:pPr>
        <w:jc w:val="both"/>
        <w:rPr>
          <w:rFonts w:ascii="Calibri" w:hAnsi="Calibri" w:cs="Calibri"/>
        </w:rPr>
      </w:pPr>
      <w:r w:rsidRPr="00C57516">
        <w:rPr>
          <w:rFonts w:ascii="Calibri" w:hAnsi="Calibri" w:cs="Calibri"/>
        </w:rPr>
        <w:t>Era berean, Kontrol agintaritzak (Datuak Babesteko Espainiako Agentzia, AEPD) tratamenduaren arduradunetako baten aurka ikerketa-prozedura hasten badu, besteek, Hitzarmen honen arabera aldeen artean dagoen harremanetik ondoriozta daitezkeen gai guztietan laguntzeko konpromisoa hartzen dute.</w:t>
      </w:r>
    </w:p>
    <w:p w14:paraId="63CBE89C" w14:textId="77777777" w:rsidR="00C83235" w:rsidRPr="00C57516" w:rsidRDefault="00C83235" w:rsidP="007714C5">
      <w:pPr>
        <w:jc w:val="both"/>
        <w:rPr>
          <w:rFonts w:ascii="Calibri" w:hAnsi="Calibri" w:cs="Calibri"/>
        </w:rPr>
      </w:pPr>
      <w:r w:rsidRPr="00C57516">
        <w:rPr>
          <w:rFonts w:ascii="Calibri" w:hAnsi="Calibri" w:cs="Calibri"/>
        </w:rPr>
        <w:t>Baldin eta ikerketa-prozedurak tratamenduaren arduradunetako bati zehapena ezartzen badio besteak egindako praktikengatik, lehenak zenbateko hori bideratu ahal izango du, eta eragin zaizkion kalte-galeren ordaina eskatu.</w:t>
      </w:r>
    </w:p>
    <w:p w14:paraId="28DD8D58" w14:textId="16090ECB" w:rsidR="00C83235" w:rsidRPr="00C57516" w:rsidRDefault="00C83235" w:rsidP="007714C5">
      <w:pPr>
        <w:jc w:val="both"/>
        <w:rPr>
          <w:rFonts w:ascii="Calibri" w:hAnsi="Calibri" w:cs="Calibri"/>
        </w:rPr>
      </w:pPr>
      <w:r w:rsidRPr="00C57516">
        <w:rPr>
          <w:rFonts w:ascii="Calibri" w:hAnsi="Calibri" w:cs="Calibri"/>
        </w:rPr>
        <w:t>Hala ere, aldeetako bakoitza izango da egiten duen datu pertsonalen tratamenduaren erantzulea. Hala, aldeek bakar-bakarrik erantzungo dute datuak babesteko hitzarmen honetan beren gain hartutako betebeharrak ez betetzeagatik egindako arau-hausteengatik eta erantzule gisa jarduten dutenengatik.</w:t>
      </w:r>
    </w:p>
    <w:p w14:paraId="30966E44" w14:textId="77777777" w:rsidR="00C83235" w:rsidRPr="00C57516" w:rsidRDefault="00C83235" w:rsidP="00C83235">
      <w:pPr>
        <w:rPr>
          <w:rFonts w:ascii="Calibri" w:hAnsi="Calibri" w:cs="Calibri"/>
        </w:rPr>
      </w:pPr>
    </w:p>
    <w:p w14:paraId="785A8EDA" w14:textId="77777777" w:rsidR="00635AB6" w:rsidRPr="00C57516" w:rsidRDefault="00635AB6" w:rsidP="00F774C4">
      <w:pPr>
        <w:rPr>
          <w:rFonts w:ascii="Calibri" w:hAnsi="Calibri" w:cs="Calibri"/>
        </w:rPr>
      </w:pPr>
    </w:p>
    <w:sectPr w:rsidR="00635AB6" w:rsidRPr="00C57516" w:rsidSect="005D06DB">
      <w:headerReference w:type="default" r:id="rId16"/>
      <w:footerReference w:type="default" r:id="rId17"/>
      <w:pgSz w:w="11906" w:h="16838"/>
      <w:pgMar w:top="1702" w:right="1701" w:bottom="1417" w:left="1701" w:header="708"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9E945" w14:textId="77777777" w:rsidR="00E41158" w:rsidRDefault="00E41158" w:rsidP="00E41158">
      <w:pPr>
        <w:spacing w:after="0" w:line="240" w:lineRule="auto"/>
      </w:pPr>
      <w:r>
        <w:separator/>
      </w:r>
    </w:p>
  </w:endnote>
  <w:endnote w:type="continuationSeparator" w:id="0">
    <w:p w14:paraId="399CE708" w14:textId="77777777" w:rsidR="00E41158" w:rsidRDefault="00E41158" w:rsidP="00E41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18"/>
        <w:szCs w:val="18"/>
      </w:rPr>
      <w:id w:val="-1119140189"/>
      <w:docPartObj>
        <w:docPartGallery w:val="Page Numbers (Bottom of Page)"/>
        <w:docPartUnique/>
      </w:docPartObj>
    </w:sdtPr>
    <w:sdtEndPr/>
    <w:sdtContent>
      <w:sdt>
        <w:sdtPr>
          <w:rPr>
            <w:rFonts w:ascii="Calibri" w:hAnsi="Calibri" w:cs="Calibri"/>
            <w:sz w:val="18"/>
            <w:szCs w:val="18"/>
          </w:rPr>
          <w:id w:val="-1769616900"/>
          <w:docPartObj>
            <w:docPartGallery w:val="Page Numbers (Top of Page)"/>
            <w:docPartUnique/>
          </w:docPartObj>
        </w:sdtPr>
        <w:sdtEndPr/>
        <w:sdtContent>
          <w:p w14:paraId="44B68150" w14:textId="281B47DB" w:rsidR="00423A71" w:rsidRDefault="00423A71" w:rsidP="00423A71">
            <w:pPr>
              <w:pStyle w:val="Piedepgina"/>
              <w:rPr>
                <w:rFonts w:ascii="Calibri" w:hAnsi="Calibri" w:cs="Calibri"/>
                <w:sz w:val="18"/>
                <w:szCs w:val="18"/>
              </w:rPr>
            </w:pPr>
          </w:p>
          <w:p w14:paraId="639964B7" w14:textId="0ED74FB7" w:rsidR="00423A71" w:rsidRPr="00423A71" w:rsidRDefault="00423A71">
            <w:pPr>
              <w:pStyle w:val="Piedepgina"/>
              <w:jc w:val="right"/>
              <w:rPr>
                <w:rFonts w:ascii="Calibri" w:hAnsi="Calibri" w:cs="Calibri"/>
                <w:sz w:val="18"/>
                <w:szCs w:val="18"/>
              </w:rPr>
            </w:pPr>
            <w:r w:rsidRPr="00423A71">
              <w:rPr>
                <w:rFonts w:ascii="Calibri" w:hAnsi="Calibri" w:cs="Calibri"/>
                <w:b/>
                <w:sz w:val="18"/>
              </w:rPr>
              <w:fldChar w:fldCharType="begin"/>
            </w:r>
            <w:r w:rsidRPr="00423A71">
              <w:rPr>
                <w:rFonts w:ascii="Calibri" w:hAnsi="Calibri" w:cs="Calibri"/>
                <w:b/>
                <w:sz w:val="18"/>
              </w:rPr>
              <w:instrText>PAGE</w:instrText>
            </w:r>
            <w:r w:rsidRPr="00423A71">
              <w:rPr>
                <w:rFonts w:ascii="Calibri" w:hAnsi="Calibri" w:cs="Calibri"/>
                <w:b/>
                <w:sz w:val="18"/>
              </w:rPr>
              <w:fldChar w:fldCharType="separate"/>
            </w:r>
            <w:r w:rsidRPr="00423A71">
              <w:rPr>
                <w:rFonts w:ascii="Calibri" w:hAnsi="Calibri" w:cs="Calibri"/>
                <w:b/>
                <w:sz w:val="18"/>
              </w:rPr>
              <w:t>2</w:t>
            </w:r>
            <w:r w:rsidRPr="00423A71">
              <w:rPr>
                <w:rFonts w:ascii="Calibri" w:hAnsi="Calibri" w:cs="Calibri"/>
                <w:b/>
                <w:sz w:val="18"/>
              </w:rPr>
              <w:fldChar w:fldCharType="end"/>
            </w:r>
            <w:r>
              <w:t xml:space="preserve">. </w:t>
            </w:r>
            <w:r>
              <w:rPr>
                <w:rFonts w:ascii="Calibri" w:hAnsi="Calibri"/>
                <w:sz w:val="18"/>
              </w:rPr>
              <w:t>orrialdea (</w:t>
            </w:r>
            <w:r w:rsidRPr="00423A71">
              <w:rPr>
                <w:rFonts w:ascii="Calibri" w:hAnsi="Calibri" w:cs="Calibri"/>
                <w:b/>
                <w:sz w:val="18"/>
              </w:rPr>
              <w:fldChar w:fldCharType="begin"/>
            </w:r>
            <w:r w:rsidRPr="00423A71">
              <w:rPr>
                <w:rFonts w:ascii="Calibri" w:hAnsi="Calibri" w:cs="Calibri"/>
                <w:b/>
                <w:sz w:val="18"/>
              </w:rPr>
              <w:instrText>NUMPAGES</w:instrText>
            </w:r>
            <w:r w:rsidRPr="00423A71">
              <w:rPr>
                <w:rFonts w:ascii="Calibri" w:hAnsi="Calibri" w:cs="Calibri"/>
                <w:b/>
                <w:sz w:val="18"/>
              </w:rPr>
              <w:fldChar w:fldCharType="separate"/>
            </w:r>
            <w:r w:rsidRPr="00423A71">
              <w:rPr>
                <w:rFonts w:ascii="Calibri" w:hAnsi="Calibri" w:cs="Calibri"/>
                <w:b/>
                <w:sz w:val="18"/>
              </w:rPr>
              <w:t>2</w:t>
            </w:r>
            <w:r w:rsidRPr="00423A71">
              <w:rPr>
                <w:rFonts w:ascii="Calibri" w:hAnsi="Calibri" w:cs="Calibri"/>
                <w:b/>
                <w:sz w:val="18"/>
              </w:rPr>
              <w:fldChar w:fldCharType="end"/>
            </w:r>
            <w:r>
              <w:rPr>
                <w:rFonts w:ascii="Calibri" w:hAnsi="Calibri"/>
                <w:sz w:val="18"/>
              </w:rPr>
              <w:t>tik)</w:t>
            </w:r>
          </w:p>
        </w:sdtContent>
      </w:sdt>
    </w:sdtContent>
  </w:sdt>
  <w:p w14:paraId="7089043D" w14:textId="43CB26B9" w:rsidR="00E41158" w:rsidRPr="00E41158" w:rsidRDefault="00E41158">
    <w:pPr>
      <w:pStyle w:val="Piedepgina"/>
      <w:rPr>
        <w:rFonts w:ascii="Calibri"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E5AD2" w14:textId="77777777" w:rsidR="00E41158" w:rsidRDefault="00E41158" w:rsidP="00E41158">
      <w:pPr>
        <w:spacing w:after="0" w:line="240" w:lineRule="auto"/>
      </w:pPr>
      <w:r>
        <w:separator/>
      </w:r>
    </w:p>
  </w:footnote>
  <w:footnote w:type="continuationSeparator" w:id="0">
    <w:p w14:paraId="09CC9D1D" w14:textId="77777777" w:rsidR="00E41158" w:rsidRDefault="00E41158" w:rsidP="00E41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FAEF" w14:textId="361315D9" w:rsidR="00A56269" w:rsidRPr="00A56269" w:rsidRDefault="00A56269">
    <w:pPr>
      <w:pStyle w:val="Encabezado"/>
      <w:rPr>
        <w:b/>
        <w:bCs/>
        <w:color w:val="EE0000"/>
      </w:rPr>
    </w:pPr>
    <w:r w:rsidRPr="00A56269">
      <w:rPr>
        <w:b/>
        <w:bCs/>
        <w:noProof/>
        <w:color w:val="EE0000"/>
      </w:rPr>
      <w:drawing>
        <wp:anchor distT="0" distB="0" distL="114300" distR="114300" simplePos="0" relativeHeight="251659264" behindDoc="0" locked="0" layoutInCell="1" allowOverlap="1" wp14:anchorId="55EB6109" wp14:editId="133062F5">
          <wp:simplePos x="0" y="0"/>
          <wp:positionH relativeFrom="margin">
            <wp:posOffset>3238500</wp:posOffset>
          </wp:positionH>
          <wp:positionV relativeFrom="paragraph">
            <wp:posOffset>-130175</wp:posOffset>
          </wp:positionV>
          <wp:extent cx="2188845" cy="499745"/>
          <wp:effectExtent l="0" t="0" r="1905" b="0"/>
          <wp:wrapThrough wrapText="bothSides">
            <wp:wrapPolygon edited="0">
              <wp:start x="0" y="0"/>
              <wp:lineTo x="0" y="20584"/>
              <wp:lineTo x="21431" y="20584"/>
              <wp:lineTo x="21431" y="0"/>
              <wp:lineTo x="0" y="0"/>
            </wp:wrapPolygon>
          </wp:wrapThrough>
          <wp:docPr id="1814446080" name="Imagen 8" descr="Interfaz de usuario gráfica,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564029" name="Imagen 8" descr="Interfaz de usuario gráfica, 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499745"/>
                  </a:xfrm>
                  <a:prstGeom prst="rect">
                    <a:avLst/>
                  </a:prstGeom>
                  <a:noFill/>
                </pic:spPr>
              </pic:pic>
            </a:graphicData>
          </a:graphic>
          <wp14:sizeRelH relativeFrom="page">
            <wp14:pctWidth>0</wp14:pctWidth>
          </wp14:sizeRelH>
          <wp14:sizeRelV relativeFrom="page">
            <wp14:pctHeight>0</wp14:pctHeight>
          </wp14:sizeRelV>
        </wp:anchor>
      </w:drawing>
    </w:r>
    <w:r w:rsidRPr="00A56269">
      <w:rPr>
        <w:b/>
        <w:bCs/>
        <w:color w:val="EE0000"/>
      </w:rPr>
      <w:t>UDALAREN LOGOA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011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8F0ABE"/>
    <w:multiLevelType w:val="multilevel"/>
    <w:tmpl w:val="048F0ABE"/>
    <w:lvl w:ilvl="0">
      <w:start w:val="1"/>
      <w:numFmt w:val="lowerLetter"/>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2" w15:restartNumberingAfterBreak="0">
    <w:nsid w:val="0791693E"/>
    <w:multiLevelType w:val="hybridMultilevel"/>
    <w:tmpl w:val="9DB83B1C"/>
    <w:lvl w:ilvl="0" w:tplc="559E1A8E">
      <w:start w:val="1"/>
      <w:numFmt w:val="decimal"/>
      <w:lvlText w:val="%1."/>
      <w:lvlJc w:val="left"/>
      <w:pPr>
        <w:ind w:left="1912" w:hanging="141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 w15:restartNumberingAfterBreak="0">
    <w:nsid w:val="09C500A8"/>
    <w:multiLevelType w:val="multilevel"/>
    <w:tmpl w:val="09C500A8"/>
    <w:lvl w:ilvl="0">
      <w:start w:val="1"/>
      <w:numFmt w:val="lowerLetter"/>
      <w:lvlText w:val="%1)"/>
      <w:lvlJc w:val="left"/>
      <w:pPr>
        <w:ind w:left="471" w:hanging="360"/>
      </w:pPr>
      <w:rPr>
        <w:rFonts w:ascii="Calibri" w:eastAsia="Calibri" w:hAnsi="Calibri" w:cs="Calibri" w:hint="default"/>
        <w:w w:val="99"/>
        <w:sz w:val="22"/>
        <w:szCs w:val="22"/>
        <w:lang w:val="es-ES" w:eastAsia="en-US" w:bidi="ar-SA"/>
      </w:rPr>
    </w:lvl>
    <w:lvl w:ilvl="1">
      <w:numFmt w:val="bullet"/>
      <w:lvlText w:val="•"/>
      <w:lvlJc w:val="left"/>
      <w:pPr>
        <w:ind w:left="1440" w:hanging="360"/>
      </w:pPr>
      <w:rPr>
        <w:rFonts w:hint="default"/>
        <w:lang w:val="es-ES" w:eastAsia="en-US" w:bidi="ar-SA"/>
      </w:rPr>
    </w:lvl>
    <w:lvl w:ilvl="2">
      <w:numFmt w:val="bullet"/>
      <w:lvlText w:val="•"/>
      <w:lvlJc w:val="left"/>
      <w:pPr>
        <w:ind w:left="2401" w:hanging="360"/>
      </w:pPr>
      <w:rPr>
        <w:rFonts w:hint="default"/>
        <w:lang w:val="es-ES" w:eastAsia="en-US" w:bidi="ar-SA"/>
      </w:rPr>
    </w:lvl>
    <w:lvl w:ilvl="3">
      <w:numFmt w:val="bullet"/>
      <w:lvlText w:val="•"/>
      <w:lvlJc w:val="left"/>
      <w:pPr>
        <w:ind w:left="3361" w:hanging="360"/>
      </w:pPr>
      <w:rPr>
        <w:rFonts w:hint="default"/>
        <w:lang w:val="es-ES" w:eastAsia="en-US" w:bidi="ar-SA"/>
      </w:rPr>
    </w:lvl>
    <w:lvl w:ilvl="4">
      <w:numFmt w:val="bullet"/>
      <w:lvlText w:val="•"/>
      <w:lvlJc w:val="left"/>
      <w:pPr>
        <w:ind w:left="4322" w:hanging="360"/>
      </w:pPr>
      <w:rPr>
        <w:rFonts w:hint="default"/>
        <w:lang w:val="es-ES" w:eastAsia="en-US" w:bidi="ar-SA"/>
      </w:rPr>
    </w:lvl>
    <w:lvl w:ilvl="5">
      <w:numFmt w:val="bullet"/>
      <w:lvlText w:val="•"/>
      <w:lvlJc w:val="left"/>
      <w:pPr>
        <w:ind w:left="5283" w:hanging="360"/>
      </w:pPr>
      <w:rPr>
        <w:rFonts w:hint="default"/>
        <w:lang w:val="es-ES" w:eastAsia="en-US" w:bidi="ar-SA"/>
      </w:rPr>
    </w:lvl>
    <w:lvl w:ilvl="6">
      <w:numFmt w:val="bullet"/>
      <w:lvlText w:val="•"/>
      <w:lvlJc w:val="left"/>
      <w:pPr>
        <w:ind w:left="6243" w:hanging="360"/>
      </w:pPr>
      <w:rPr>
        <w:rFonts w:hint="default"/>
        <w:lang w:val="es-ES" w:eastAsia="en-US" w:bidi="ar-SA"/>
      </w:rPr>
    </w:lvl>
    <w:lvl w:ilvl="7">
      <w:numFmt w:val="bullet"/>
      <w:lvlText w:val="•"/>
      <w:lvlJc w:val="left"/>
      <w:pPr>
        <w:ind w:left="7204" w:hanging="360"/>
      </w:pPr>
      <w:rPr>
        <w:rFonts w:hint="default"/>
        <w:lang w:val="es-ES" w:eastAsia="en-US" w:bidi="ar-SA"/>
      </w:rPr>
    </w:lvl>
    <w:lvl w:ilvl="8">
      <w:numFmt w:val="bullet"/>
      <w:lvlText w:val="•"/>
      <w:lvlJc w:val="left"/>
      <w:pPr>
        <w:ind w:left="8165" w:hanging="360"/>
      </w:pPr>
      <w:rPr>
        <w:rFonts w:hint="default"/>
        <w:lang w:val="es-ES" w:eastAsia="en-US" w:bidi="ar-SA"/>
      </w:rPr>
    </w:lvl>
  </w:abstractNum>
  <w:abstractNum w:abstractNumId="4" w15:restartNumberingAfterBreak="0">
    <w:nsid w:val="0C886D1C"/>
    <w:multiLevelType w:val="hybridMultilevel"/>
    <w:tmpl w:val="7EE233A8"/>
    <w:lvl w:ilvl="0" w:tplc="24AC64B8">
      <w:start w:val="1"/>
      <w:numFmt w:val="bullet"/>
      <w:lvlText w:val=""/>
      <w:lvlJc w:val="left"/>
      <w:pPr>
        <w:ind w:left="720" w:hanging="360"/>
      </w:pPr>
      <w:rPr>
        <w:rFonts w:ascii="Symbol" w:eastAsiaTheme="minorHAnsi"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90163D"/>
    <w:multiLevelType w:val="multilevel"/>
    <w:tmpl w:val="1090163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2032669"/>
    <w:multiLevelType w:val="multilevel"/>
    <w:tmpl w:val="12032669"/>
    <w:lvl w:ilvl="0">
      <w:start w:val="1"/>
      <w:numFmt w:val="decimal"/>
      <w:lvlText w:val="%1."/>
      <w:lvlJc w:val="left"/>
      <w:pPr>
        <w:ind w:left="720" w:hanging="360"/>
      </w:pPr>
      <w:rPr>
        <w:rFonts w:hint="default"/>
        <w:b w:val="0"/>
      </w:rPr>
    </w:lvl>
    <w:lvl w:ilvl="1">
      <w:start w:val="1"/>
      <w:numFmt w:val="bullet"/>
      <w:lvlText w:val=""/>
      <w:lvlJc w:val="left"/>
      <w:pPr>
        <w:ind w:left="1211" w:hanging="360"/>
      </w:pPr>
      <w:rPr>
        <w:rFonts w:ascii="Symbol" w:hAnsi="Symbol" w:hint="default"/>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D922C7"/>
    <w:multiLevelType w:val="hybridMultilevel"/>
    <w:tmpl w:val="CAEC4668"/>
    <w:lvl w:ilvl="0" w:tplc="BF1AE4AC">
      <w:start w:val="1"/>
      <w:numFmt w:val="decimal"/>
      <w:lvlText w:val="%1."/>
      <w:lvlJc w:val="left"/>
      <w:pPr>
        <w:ind w:left="1770" w:hanging="1410"/>
      </w:pPr>
      <w:rPr>
        <w:rFonts w:ascii="Calibri" w:hAnsi="Calibri" w:cs="Calibri" w:hint="default"/>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BB77D37"/>
    <w:multiLevelType w:val="hybridMultilevel"/>
    <w:tmpl w:val="0CD6C4DA"/>
    <w:lvl w:ilvl="0" w:tplc="559E1A8E">
      <w:start w:val="1"/>
      <w:numFmt w:val="decimal"/>
      <w:lvlText w:val="%1."/>
      <w:lvlJc w:val="left"/>
      <w:pPr>
        <w:ind w:left="1770" w:hanging="14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38148FA"/>
    <w:multiLevelType w:val="hybridMultilevel"/>
    <w:tmpl w:val="EBD86ED8"/>
    <w:lvl w:ilvl="0" w:tplc="8BB04F96">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5590DC4"/>
    <w:multiLevelType w:val="hybridMultilevel"/>
    <w:tmpl w:val="EDBA85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74A03F0"/>
    <w:multiLevelType w:val="hybridMultilevel"/>
    <w:tmpl w:val="8C2AB3CE"/>
    <w:lvl w:ilvl="0" w:tplc="559E1A8E">
      <w:start w:val="1"/>
      <w:numFmt w:val="decimal"/>
      <w:lvlText w:val="%1."/>
      <w:lvlJc w:val="left"/>
      <w:pPr>
        <w:ind w:left="1770" w:hanging="14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C9B6146"/>
    <w:multiLevelType w:val="multilevel"/>
    <w:tmpl w:val="2C9B61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C53C4E"/>
    <w:multiLevelType w:val="multilevel"/>
    <w:tmpl w:val="AF526486"/>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D803FC1"/>
    <w:multiLevelType w:val="hybridMultilevel"/>
    <w:tmpl w:val="40D48122"/>
    <w:lvl w:ilvl="0" w:tplc="559E1A8E">
      <w:start w:val="1"/>
      <w:numFmt w:val="decimal"/>
      <w:lvlText w:val="%1."/>
      <w:lvlJc w:val="left"/>
      <w:pPr>
        <w:ind w:left="1770" w:hanging="14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4A42A63"/>
    <w:multiLevelType w:val="hybridMultilevel"/>
    <w:tmpl w:val="81CA9A72"/>
    <w:lvl w:ilvl="0" w:tplc="559E1A8E">
      <w:start w:val="1"/>
      <w:numFmt w:val="decimal"/>
      <w:lvlText w:val="%1."/>
      <w:lvlJc w:val="left"/>
      <w:pPr>
        <w:ind w:left="2130" w:hanging="141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3AB02F2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C751EF"/>
    <w:multiLevelType w:val="multilevel"/>
    <w:tmpl w:val="3CC751EF"/>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8" w15:restartNumberingAfterBreak="0">
    <w:nsid w:val="3FEA2C2C"/>
    <w:multiLevelType w:val="hybridMultilevel"/>
    <w:tmpl w:val="3438BD16"/>
    <w:lvl w:ilvl="0" w:tplc="A4A03094">
      <w:start w:val="4"/>
      <w:numFmt w:val="bullet"/>
      <w:lvlText w:val="•"/>
      <w:lvlJc w:val="left"/>
      <w:pPr>
        <w:ind w:left="1770" w:hanging="141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45D5666"/>
    <w:multiLevelType w:val="multilevel"/>
    <w:tmpl w:val="445D5666"/>
    <w:lvl w:ilvl="0">
      <w:start w:val="1"/>
      <w:numFmt w:val="decimal"/>
      <w:lvlText w:val="%1."/>
      <w:lvlJc w:val="left"/>
      <w:pPr>
        <w:tabs>
          <w:tab w:val="left" w:pos="1080"/>
        </w:tabs>
        <w:ind w:left="1080" w:hanging="360"/>
      </w:pPr>
      <w:rPr>
        <w:rFonts w:cs="Times New Roman"/>
      </w:rPr>
    </w:lvl>
    <w:lvl w:ilvl="1">
      <w:start w:val="1"/>
      <w:numFmt w:val="lowerLetter"/>
      <w:lvlText w:val="%2."/>
      <w:lvlJc w:val="left"/>
      <w:pPr>
        <w:tabs>
          <w:tab w:val="left" w:pos="1800"/>
        </w:tabs>
        <w:ind w:left="1800" w:hanging="360"/>
      </w:pPr>
      <w:rPr>
        <w:rFonts w:cs="Times New Roman"/>
      </w:rPr>
    </w:lvl>
    <w:lvl w:ilvl="2">
      <w:start w:val="1"/>
      <w:numFmt w:val="lowerRoman"/>
      <w:lvlText w:val="%3."/>
      <w:lvlJc w:val="right"/>
      <w:pPr>
        <w:tabs>
          <w:tab w:val="left" w:pos="2520"/>
        </w:tabs>
        <w:ind w:left="2520" w:hanging="180"/>
      </w:pPr>
      <w:rPr>
        <w:rFonts w:cs="Times New Roman"/>
      </w:rPr>
    </w:lvl>
    <w:lvl w:ilvl="3">
      <w:start w:val="1"/>
      <w:numFmt w:val="decimal"/>
      <w:lvlText w:val="%4."/>
      <w:lvlJc w:val="left"/>
      <w:pPr>
        <w:tabs>
          <w:tab w:val="left" w:pos="3240"/>
        </w:tabs>
        <w:ind w:left="3240" w:hanging="360"/>
      </w:pPr>
      <w:rPr>
        <w:rFonts w:cs="Times New Roman"/>
      </w:rPr>
    </w:lvl>
    <w:lvl w:ilvl="4">
      <w:start w:val="1"/>
      <w:numFmt w:val="lowerLetter"/>
      <w:lvlText w:val="%5."/>
      <w:lvlJc w:val="left"/>
      <w:pPr>
        <w:tabs>
          <w:tab w:val="left" w:pos="3960"/>
        </w:tabs>
        <w:ind w:left="3960" w:hanging="360"/>
      </w:pPr>
      <w:rPr>
        <w:rFonts w:cs="Times New Roman"/>
      </w:rPr>
    </w:lvl>
    <w:lvl w:ilvl="5">
      <w:start w:val="1"/>
      <w:numFmt w:val="lowerRoman"/>
      <w:lvlText w:val="%6."/>
      <w:lvlJc w:val="right"/>
      <w:pPr>
        <w:tabs>
          <w:tab w:val="left" w:pos="4680"/>
        </w:tabs>
        <w:ind w:left="4680" w:hanging="180"/>
      </w:pPr>
      <w:rPr>
        <w:rFonts w:cs="Times New Roman"/>
      </w:rPr>
    </w:lvl>
    <w:lvl w:ilvl="6">
      <w:start w:val="1"/>
      <w:numFmt w:val="decimal"/>
      <w:lvlText w:val="%7."/>
      <w:lvlJc w:val="left"/>
      <w:pPr>
        <w:tabs>
          <w:tab w:val="left" w:pos="5400"/>
        </w:tabs>
        <w:ind w:left="5400" w:hanging="360"/>
      </w:pPr>
      <w:rPr>
        <w:rFonts w:cs="Times New Roman"/>
      </w:rPr>
    </w:lvl>
    <w:lvl w:ilvl="7">
      <w:start w:val="1"/>
      <w:numFmt w:val="lowerLetter"/>
      <w:lvlText w:val="%8."/>
      <w:lvlJc w:val="left"/>
      <w:pPr>
        <w:tabs>
          <w:tab w:val="left" w:pos="6120"/>
        </w:tabs>
        <w:ind w:left="6120" w:hanging="360"/>
      </w:pPr>
      <w:rPr>
        <w:rFonts w:cs="Times New Roman"/>
      </w:rPr>
    </w:lvl>
    <w:lvl w:ilvl="8">
      <w:start w:val="1"/>
      <w:numFmt w:val="lowerRoman"/>
      <w:lvlText w:val="%9."/>
      <w:lvlJc w:val="right"/>
      <w:pPr>
        <w:tabs>
          <w:tab w:val="left" w:pos="6840"/>
        </w:tabs>
        <w:ind w:left="6840" w:hanging="180"/>
      </w:pPr>
      <w:rPr>
        <w:rFonts w:cs="Times New Roman"/>
      </w:rPr>
    </w:lvl>
  </w:abstractNum>
  <w:abstractNum w:abstractNumId="20" w15:restartNumberingAfterBreak="0">
    <w:nsid w:val="45CE447F"/>
    <w:multiLevelType w:val="hybridMultilevel"/>
    <w:tmpl w:val="DCA42FE4"/>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1" w15:restartNumberingAfterBreak="0">
    <w:nsid w:val="4A7D5987"/>
    <w:multiLevelType w:val="hybridMultilevel"/>
    <w:tmpl w:val="97B697B4"/>
    <w:lvl w:ilvl="0" w:tplc="E0722E46">
      <w:start w:val="1"/>
      <w:numFmt w:val="lowerLetter"/>
      <w:lvlText w:val="%1)"/>
      <w:lvlJc w:val="left"/>
      <w:pPr>
        <w:ind w:left="712" w:hanging="57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2" w15:restartNumberingAfterBreak="0">
    <w:nsid w:val="4CA05B2A"/>
    <w:multiLevelType w:val="hybridMultilevel"/>
    <w:tmpl w:val="6284FEA6"/>
    <w:lvl w:ilvl="0" w:tplc="C756D54C">
      <w:start w:val="1"/>
      <w:numFmt w:val="decimal"/>
      <w:lvlText w:val="%1."/>
      <w:lvlJc w:val="left"/>
      <w:pPr>
        <w:ind w:left="712" w:hanging="57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3" w15:restartNumberingAfterBreak="0">
    <w:nsid w:val="5140391B"/>
    <w:multiLevelType w:val="multilevel"/>
    <w:tmpl w:val="161A4894"/>
    <w:lvl w:ilvl="0">
      <w:start w:val="1"/>
      <w:numFmt w:val="decimal"/>
      <w:lvlText w:val="%1."/>
      <w:lvlJc w:val="left"/>
      <w:pPr>
        <w:ind w:left="1428" w:hanging="360"/>
      </w:pPr>
      <w:rPr>
        <w:rFont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24" w15:restartNumberingAfterBreak="0">
    <w:nsid w:val="51C82B9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388468C"/>
    <w:multiLevelType w:val="hybridMultilevel"/>
    <w:tmpl w:val="723CC2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87C49B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88110CF"/>
    <w:multiLevelType w:val="hybridMultilevel"/>
    <w:tmpl w:val="0C489A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8CF5767"/>
    <w:multiLevelType w:val="multilevel"/>
    <w:tmpl w:val="58CF576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9945D3F"/>
    <w:multiLevelType w:val="multilevel"/>
    <w:tmpl w:val="87684A20"/>
    <w:lvl w:ilvl="0">
      <w:start w:val="1"/>
      <w:numFmt w:val="decimal"/>
      <w:lvlText w:val="%1."/>
      <w:lvlJc w:val="left"/>
      <w:pPr>
        <w:ind w:left="786" w:hanging="360"/>
      </w:pPr>
      <w:rPr>
        <w:rFonts w:hint="default"/>
        <w:b w:val="0"/>
        <w:bCs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240A99"/>
    <w:multiLevelType w:val="multilevel"/>
    <w:tmpl w:val="5C240A9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1FA7861"/>
    <w:multiLevelType w:val="multilevel"/>
    <w:tmpl w:val="61FA786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5582D8F"/>
    <w:multiLevelType w:val="multilevel"/>
    <w:tmpl w:val="65582D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71E3735"/>
    <w:multiLevelType w:val="hybridMultilevel"/>
    <w:tmpl w:val="5E2ACC4A"/>
    <w:lvl w:ilvl="0" w:tplc="0C0A000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4" w15:restartNumberingAfterBreak="0">
    <w:nsid w:val="6BCB1DE5"/>
    <w:multiLevelType w:val="hybridMultilevel"/>
    <w:tmpl w:val="A14A1F9A"/>
    <w:lvl w:ilvl="0" w:tplc="8BB04F96">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E395CC2"/>
    <w:multiLevelType w:val="multilevel"/>
    <w:tmpl w:val="6E395C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31B1713"/>
    <w:multiLevelType w:val="multilevel"/>
    <w:tmpl w:val="731B171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4A1513"/>
    <w:multiLevelType w:val="hybridMultilevel"/>
    <w:tmpl w:val="459838BC"/>
    <w:lvl w:ilvl="0" w:tplc="559E1A8E">
      <w:start w:val="1"/>
      <w:numFmt w:val="decimal"/>
      <w:lvlText w:val="%1."/>
      <w:lvlJc w:val="left"/>
      <w:pPr>
        <w:ind w:left="1770" w:hanging="14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55177C0"/>
    <w:multiLevelType w:val="multilevel"/>
    <w:tmpl w:val="755177C0"/>
    <w:lvl w:ilvl="0">
      <w:start w:val="1"/>
      <w:numFmt w:val="decimal"/>
      <w:lvlText w:val="%1."/>
      <w:lvlJc w:val="left"/>
      <w:pPr>
        <w:ind w:left="720" w:hanging="360"/>
      </w:pPr>
      <w:rPr>
        <w:rFonts w:asciiTheme="minorHAnsi" w:eastAsia="Times New Roman" w:hAnsiTheme="minorHAnsi" w:cstheme="minorHAnsi" w:hint="default"/>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E2059E"/>
    <w:multiLevelType w:val="multilevel"/>
    <w:tmpl w:val="76E205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9DE1CF1"/>
    <w:multiLevelType w:val="hybridMultilevel"/>
    <w:tmpl w:val="1A94E816"/>
    <w:lvl w:ilvl="0" w:tplc="BF1AE4AC">
      <w:start w:val="1"/>
      <w:numFmt w:val="decimal"/>
      <w:lvlText w:val="%1."/>
      <w:lvlJc w:val="left"/>
      <w:pPr>
        <w:ind w:left="1770" w:hanging="1410"/>
      </w:pPr>
      <w:rPr>
        <w:rFonts w:ascii="Calibri" w:hAnsi="Calibri" w:cs="Calibri" w:hint="default"/>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A1B2F4C"/>
    <w:multiLevelType w:val="hybridMultilevel"/>
    <w:tmpl w:val="858CB656"/>
    <w:lvl w:ilvl="0" w:tplc="559E1A8E">
      <w:start w:val="1"/>
      <w:numFmt w:val="decimal"/>
      <w:lvlText w:val="%1."/>
      <w:lvlJc w:val="left"/>
      <w:pPr>
        <w:ind w:left="1770" w:hanging="14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B653140"/>
    <w:multiLevelType w:val="hybridMultilevel"/>
    <w:tmpl w:val="3626C7B4"/>
    <w:lvl w:ilvl="0" w:tplc="559E1A8E">
      <w:start w:val="1"/>
      <w:numFmt w:val="decimal"/>
      <w:lvlText w:val="%1."/>
      <w:lvlJc w:val="left"/>
      <w:pPr>
        <w:ind w:left="1770" w:hanging="14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E8D2DA7"/>
    <w:multiLevelType w:val="hybridMultilevel"/>
    <w:tmpl w:val="078E1152"/>
    <w:lvl w:ilvl="0" w:tplc="559E1A8E">
      <w:start w:val="1"/>
      <w:numFmt w:val="decimal"/>
      <w:lvlText w:val="%1."/>
      <w:lvlJc w:val="left"/>
      <w:pPr>
        <w:ind w:left="1770" w:hanging="14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14472400">
    <w:abstractNumId w:val="27"/>
  </w:num>
  <w:num w:numId="2" w16cid:durableId="99841367">
    <w:abstractNumId w:val="40"/>
  </w:num>
  <w:num w:numId="3" w16cid:durableId="1055742128">
    <w:abstractNumId w:val="7"/>
  </w:num>
  <w:num w:numId="4" w16cid:durableId="2019261226">
    <w:abstractNumId w:val="34"/>
  </w:num>
  <w:num w:numId="5" w16cid:durableId="871309699">
    <w:abstractNumId w:val="25"/>
  </w:num>
  <w:num w:numId="6" w16cid:durableId="1885943272">
    <w:abstractNumId w:val="18"/>
  </w:num>
  <w:num w:numId="7" w16cid:durableId="569313624">
    <w:abstractNumId w:val="9"/>
  </w:num>
  <w:num w:numId="8" w16cid:durableId="603805262">
    <w:abstractNumId w:val="43"/>
  </w:num>
  <w:num w:numId="9" w16cid:durableId="587543738">
    <w:abstractNumId w:val="42"/>
  </w:num>
  <w:num w:numId="10" w16cid:durableId="1823083741">
    <w:abstractNumId w:val="14"/>
  </w:num>
  <w:num w:numId="11" w16cid:durableId="914241219">
    <w:abstractNumId w:val="11"/>
  </w:num>
  <w:num w:numId="12" w16cid:durableId="2007512711">
    <w:abstractNumId w:val="8"/>
  </w:num>
  <w:num w:numId="13" w16cid:durableId="782461871">
    <w:abstractNumId w:val="41"/>
  </w:num>
  <w:num w:numId="14" w16cid:durableId="2083916210">
    <w:abstractNumId w:val="37"/>
  </w:num>
  <w:num w:numId="15" w16cid:durableId="1431586614">
    <w:abstractNumId w:val="15"/>
  </w:num>
  <w:num w:numId="16" w16cid:durableId="1683507538">
    <w:abstractNumId w:val="2"/>
  </w:num>
  <w:num w:numId="17" w16cid:durableId="1852141314">
    <w:abstractNumId w:val="22"/>
  </w:num>
  <w:num w:numId="18" w16cid:durableId="624966801">
    <w:abstractNumId w:val="20"/>
  </w:num>
  <w:num w:numId="19" w16cid:durableId="163712283">
    <w:abstractNumId w:val="21"/>
  </w:num>
  <w:num w:numId="20" w16cid:durableId="1163231065">
    <w:abstractNumId w:val="32"/>
  </w:num>
  <w:num w:numId="21" w16cid:durableId="1606113812">
    <w:abstractNumId w:val="17"/>
  </w:num>
  <w:num w:numId="22" w16cid:durableId="918828902">
    <w:abstractNumId w:val="36"/>
  </w:num>
  <w:num w:numId="23" w16cid:durableId="878518452">
    <w:abstractNumId w:val="5"/>
  </w:num>
  <w:num w:numId="24" w16cid:durableId="121844435">
    <w:abstractNumId w:val="28"/>
  </w:num>
  <w:num w:numId="25" w16cid:durableId="1351756495">
    <w:abstractNumId w:val="31"/>
  </w:num>
  <w:num w:numId="26" w16cid:durableId="5713581">
    <w:abstractNumId w:val="1"/>
  </w:num>
  <w:num w:numId="27" w16cid:durableId="1428034899">
    <w:abstractNumId w:val="29"/>
  </w:num>
  <w:num w:numId="28" w16cid:durableId="1575893614">
    <w:abstractNumId w:val="13"/>
  </w:num>
  <w:num w:numId="29" w16cid:durableId="2024478744">
    <w:abstractNumId w:val="39"/>
  </w:num>
  <w:num w:numId="30" w16cid:durableId="1760366380">
    <w:abstractNumId w:val="19"/>
  </w:num>
  <w:num w:numId="31" w16cid:durableId="1428889848">
    <w:abstractNumId w:val="30"/>
  </w:num>
  <w:num w:numId="32" w16cid:durableId="1917740815">
    <w:abstractNumId w:val="10"/>
  </w:num>
  <w:num w:numId="33" w16cid:durableId="699471380">
    <w:abstractNumId w:val="33"/>
  </w:num>
  <w:num w:numId="34" w16cid:durableId="1896088599">
    <w:abstractNumId w:val="23"/>
  </w:num>
  <w:num w:numId="35" w16cid:durableId="881937486">
    <w:abstractNumId w:val="4"/>
  </w:num>
  <w:num w:numId="36" w16cid:durableId="1940479716">
    <w:abstractNumId w:val="6"/>
  </w:num>
  <w:num w:numId="37" w16cid:durableId="1516993654">
    <w:abstractNumId w:val="35"/>
  </w:num>
  <w:num w:numId="38" w16cid:durableId="59519243">
    <w:abstractNumId w:val="12"/>
  </w:num>
  <w:num w:numId="39" w16cid:durableId="733967093">
    <w:abstractNumId w:val="38"/>
  </w:num>
  <w:num w:numId="40" w16cid:durableId="1681732934">
    <w:abstractNumId w:val="3"/>
  </w:num>
  <w:num w:numId="41" w16cid:durableId="144592811">
    <w:abstractNumId w:val="26"/>
  </w:num>
  <w:num w:numId="42" w16cid:durableId="578290450">
    <w:abstractNumId w:val="24"/>
  </w:num>
  <w:num w:numId="43" w16cid:durableId="2111386206">
    <w:abstractNumId w:val="0"/>
  </w:num>
  <w:num w:numId="44" w16cid:durableId="19873921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93B"/>
    <w:rsid w:val="000053EC"/>
    <w:rsid w:val="000229B3"/>
    <w:rsid w:val="00024088"/>
    <w:rsid w:val="00073706"/>
    <w:rsid w:val="00081AB8"/>
    <w:rsid w:val="000843D5"/>
    <w:rsid w:val="000A2255"/>
    <w:rsid w:val="000A27B6"/>
    <w:rsid w:val="000A3ACC"/>
    <w:rsid w:val="000B1644"/>
    <w:rsid w:val="000B7192"/>
    <w:rsid w:val="000D455C"/>
    <w:rsid w:val="000E7720"/>
    <w:rsid w:val="00117AB6"/>
    <w:rsid w:val="00137AE9"/>
    <w:rsid w:val="00146CB9"/>
    <w:rsid w:val="00160517"/>
    <w:rsid w:val="001819A3"/>
    <w:rsid w:val="00190A7A"/>
    <w:rsid w:val="001927E2"/>
    <w:rsid w:val="00192C53"/>
    <w:rsid w:val="001B21E7"/>
    <w:rsid w:val="001C1291"/>
    <w:rsid w:val="001C1668"/>
    <w:rsid w:val="001E3D85"/>
    <w:rsid w:val="002343B0"/>
    <w:rsid w:val="0024598B"/>
    <w:rsid w:val="00262411"/>
    <w:rsid w:val="002A6B03"/>
    <w:rsid w:val="002A76DA"/>
    <w:rsid w:val="002C5157"/>
    <w:rsid w:val="002E1351"/>
    <w:rsid w:val="002F4C62"/>
    <w:rsid w:val="003173A7"/>
    <w:rsid w:val="00324F5B"/>
    <w:rsid w:val="0036525C"/>
    <w:rsid w:val="0039314B"/>
    <w:rsid w:val="003A5AD2"/>
    <w:rsid w:val="003C5969"/>
    <w:rsid w:val="003D42D1"/>
    <w:rsid w:val="003E7DA3"/>
    <w:rsid w:val="003F256C"/>
    <w:rsid w:val="00401B6B"/>
    <w:rsid w:val="00423A71"/>
    <w:rsid w:val="00432FC7"/>
    <w:rsid w:val="00480B76"/>
    <w:rsid w:val="004B0818"/>
    <w:rsid w:val="004C202A"/>
    <w:rsid w:val="004D41A4"/>
    <w:rsid w:val="004F017F"/>
    <w:rsid w:val="00501875"/>
    <w:rsid w:val="00520286"/>
    <w:rsid w:val="00551A2A"/>
    <w:rsid w:val="00586DB6"/>
    <w:rsid w:val="0059359A"/>
    <w:rsid w:val="005B49D9"/>
    <w:rsid w:val="005C3699"/>
    <w:rsid w:val="005D06DB"/>
    <w:rsid w:val="005D74C3"/>
    <w:rsid w:val="005E698D"/>
    <w:rsid w:val="00633874"/>
    <w:rsid w:val="00635AB6"/>
    <w:rsid w:val="00636383"/>
    <w:rsid w:val="00655B69"/>
    <w:rsid w:val="00661C44"/>
    <w:rsid w:val="0066559E"/>
    <w:rsid w:val="00682934"/>
    <w:rsid w:val="006B2766"/>
    <w:rsid w:val="006E0848"/>
    <w:rsid w:val="00711A8A"/>
    <w:rsid w:val="00727B44"/>
    <w:rsid w:val="007714C5"/>
    <w:rsid w:val="007770A7"/>
    <w:rsid w:val="00782BEA"/>
    <w:rsid w:val="00790339"/>
    <w:rsid w:val="007C78B3"/>
    <w:rsid w:val="007D212B"/>
    <w:rsid w:val="007D79AE"/>
    <w:rsid w:val="00813A0D"/>
    <w:rsid w:val="00816DB7"/>
    <w:rsid w:val="0084566C"/>
    <w:rsid w:val="008555A3"/>
    <w:rsid w:val="00862F19"/>
    <w:rsid w:val="00872375"/>
    <w:rsid w:val="0088745F"/>
    <w:rsid w:val="008F5215"/>
    <w:rsid w:val="009125B3"/>
    <w:rsid w:val="0092044F"/>
    <w:rsid w:val="0097663B"/>
    <w:rsid w:val="00981965"/>
    <w:rsid w:val="009B28B8"/>
    <w:rsid w:val="00A06078"/>
    <w:rsid w:val="00A360EC"/>
    <w:rsid w:val="00A41481"/>
    <w:rsid w:val="00A52610"/>
    <w:rsid w:val="00A56269"/>
    <w:rsid w:val="00A97D7B"/>
    <w:rsid w:val="00AA08E3"/>
    <w:rsid w:val="00AD1C89"/>
    <w:rsid w:val="00AF05C0"/>
    <w:rsid w:val="00AF4592"/>
    <w:rsid w:val="00AF4A3B"/>
    <w:rsid w:val="00AF5D44"/>
    <w:rsid w:val="00B018A0"/>
    <w:rsid w:val="00B1226E"/>
    <w:rsid w:val="00B41998"/>
    <w:rsid w:val="00B733C2"/>
    <w:rsid w:val="00B81BAF"/>
    <w:rsid w:val="00BC66AE"/>
    <w:rsid w:val="00BD45C5"/>
    <w:rsid w:val="00BF6DF6"/>
    <w:rsid w:val="00C40BF7"/>
    <w:rsid w:val="00C51CF9"/>
    <w:rsid w:val="00C53837"/>
    <w:rsid w:val="00C57516"/>
    <w:rsid w:val="00C67ADB"/>
    <w:rsid w:val="00C73948"/>
    <w:rsid w:val="00C83235"/>
    <w:rsid w:val="00C94987"/>
    <w:rsid w:val="00CA6AC5"/>
    <w:rsid w:val="00CD2DF8"/>
    <w:rsid w:val="00CD34F5"/>
    <w:rsid w:val="00D11262"/>
    <w:rsid w:val="00D644BC"/>
    <w:rsid w:val="00D80171"/>
    <w:rsid w:val="00DB1BB0"/>
    <w:rsid w:val="00DE1ADF"/>
    <w:rsid w:val="00DF2ECE"/>
    <w:rsid w:val="00E41158"/>
    <w:rsid w:val="00E437B4"/>
    <w:rsid w:val="00E44BD1"/>
    <w:rsid w:val="00E50D0B"/>
    <w:rsid w:val="00E60713"/>
    <w:rsid w:val="00E704F9"/>
    <w:rsid w:val="00E802FC"/>
    <w:rsid w:val="00E90187"/>
    <w:rsid w:val="00ED05FE"/>
    <w:rsid w:val="00EF293B"/>
    <w:rsid w:val="00EF6E84"/>
    <w:rsid w:val="00F147C4"/>
    <w:rsid w:val="00F3687F"/>
    <w:rsid w:val="00F40678"/>
    <w:rsid w:val="00F412AC"/>
    <w:rsid w:val="00F50386"/>
    <w:rsid w:val="00F774C4"/>
    <w:rsid w:val="00F91D8B"/>
    <w:rsid w:val="00FC731B"/>
    <w:rsid w:val="00FF57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007900E"/>
  <w15:chartTrackingRefBased/>
  <w15:docId w15:val="{CACF3970-7518-4385-8128-C3EF55EF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965"/>
  </w:style>
  <w:style w:type="paragraph" w:styleId="Ttulo1">
    <w:name w:val="heading 1"/>
    <w:basedOn w:val="Normal"/>
    <w:next w:val="Normal"/>
    <w:link w:val="Ttulo1Car"/>
    <w:uiPriority w:val="9"/>
    <w:qFormat/>
    <w:rsid w:val="00A06078"/>
    <w:pPr>
      <w:keepNext/>
      <w:keepLines/>
      <w:spacing w:before="360" w:after="80"/>
      <w:outlineLvl w:val="0"/>
    </w:pPr>
    <w:rPr>
      <w:rFonts w:ascii="Calibri" w:eastAsiaTheme="majorEastAsia" w:hAnsi="Calibri" w:cstheme="majorBidi"/>
      <w:b/>
      <w:sz w:val="28"/>
      <w:szCs w:val="40"/>
    </w:rPr>
  </w:style>
  <w:style w:type="paragraph" w:styleId="Ttulo2">
    <w:name w:val="heading 2"/>
    <w:basedOn w:val="Normal"/>
    <w:next w:val="Normal"/>
    <w:link w:val="Ttulo2Car"/>
    <w:uiPriority w:val="9"/>
    <w:semiHidden/>
    <w:unhideWhenUsed/>
    <w:qFormat/>
    <w:rsid w:val="00EF29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F293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F293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F293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F293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F293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F293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F293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6078"/>
    <w:rPr>
      <w:rFonts w:ascii="Calibri" w:eastAsiaTheme="majorEastAsia" w:hAnsi="Calibri" w:cstheme="majorBidi"/>
      <w:b/>
      <w:sz w:val="28"/>
      <w:szCs w:val="40"/>
    </w:rPr>
  </w:style>
  <w:style w:type="character" w:customStyle="1" w:styleId="Ttulo2Car">
    <w:name w:val="Título 2 Car"/>
    <w:basedOn w:val="Fuentedeprrafopredeter"/>
    <w:link w:val="Ttulo2"/>
    <w:uiPriority w:val="9"/>
    <w:semiHidden/>
    <w:rsid w:val="00EF293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F293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F293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F293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F293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F293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F293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F293B"/>
    <w:rPr>
      <w:rFonts w:eastAsiaTheme="majorEastAsia" w:cstheme="majorBidi"/>
      <w:color w:val="272727" w:themeColor="text1" w:themeTint="D8"/>
    </w:rPr>
  </w:style>
  <w:style w:type="paragraph" w:styleId="Ttulo">
    <w:name w:val="Title"/>
    <w:basedOn w:val="Normal"/>
    <w:next w:val="Normal"/>
    <w:link w:val="TtuloCar"/>
    <w:uiPriority w:val="10"/>
    <w:qFormat/>
    <w:rsid w:val="00EF29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29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F293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F293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F293B"/>
    <w:pPr>
      <w:spacing w:before="160"/>
      <w:jc w:val="center"/>
    </w:pPr>
    <w:rPr>
      <w:i/>
      <w:iCs/>
      <w:color w:val="404040" w:themeColor="text1" w:themeTint="BF"/>
    </w:rPr>
  </w:style>
  <w:style w:type="character" w:customStyle="1" w:styleId="CitaCar">
    <w:name w:val="Cita Car"/>
    <w:basedOn w:val="Fuentedeprrafopredeter"/>
    <w:link w:val="Cita"/>
    <w:uiPriority w:val="29"/>
    <w:rsid w:val="00EF293B"/>
    <w:rPr>
      <w:i/>
      <w:iCs/>
      <w:color w:val="404040" w:themeColor="text1" w:themeTint="BF"/>
    </w:rPr>
  </w:style>
  <w:style w:type="paragraph" w:styleId="Prrafodelista">
    <w:name w:val="List Paragraph"/>
    <w:basedOn w:val="Normal"/>
    <w:uiPriority w:val="34"/>
    <w:qFormat/>
    <w:rsid w:val="00EF293B"/>
    <w:pPr>
      <w:ind w:left="720"/>
      <w:contextualSpacing/>
    </w:pPr>
  </w:style>
  <w:style w:type="character" w:styleId="nfasisintenso">
    <w:name w:val="Intense Emphasis"/>
    <w:basedOn w:val="Fuentedeprrafopredeter"/>
    <w:uiPriority w:val="21"/>
    <w:qFormat/>
    <w:rsid w:val="00EF293B"/>
    <w:rPr>
      <w:i/>
      <w:iCs/>
      <w:color w:val="0F4761" w:themeColor="accent1" w:themeShade="BF"/>
    </w:rPr>
  </w:style>
  <w:style w:type="paragraph" w:styleId="Citadestacada">
    <w:name w:val="Intense Quote"/>
    <w:basedOn w:val="Normal"/>
    <w:next w:val="Normal"/>
    <w:link w:val="CitadestacadaCar"/>
    <w:uiPriority w:val="30"/>
    <w:qFormat/>
    <w:rsid w:val="00EF29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F293B"/>
    <w:rPr>
      <w:i/>
      <w:iCs/>
      <w:color w:val="0F4761" w:themeColor="accent1" w:themeShade="BF"/>
    </w:rPr>
  </w:style>
  <w:style w:type="character" w:styleId="Referenciaintensa">
    <w:name w:val="Intense Reference"/>
    <w:basedOn w:val="Fuentedeprrafopredeter"/>
    <w:uiPriority w:val="32"/>
    <w:qFormat/>
    <w:rsid w:val="00EF293B"/>
    <w:rPr>
      <w:b/>
      <w:bCs/>
      <w:smallCaps/>
      <w:color w:val="0F4761" w:themeColor="accent1" w:themeShade="BF"/>
      <w:spacing w:val="5"/>
    </w:rPr>
  </w:style>
  <w:style w:type="character" w:styleId="Hipervnculo">
    <w:name w:val="Hyperlink"/>
    <w:rsid w:val="00F774C4"/>
    <w:rPr>
      <w:color w:val="0000FF"/>
      <w:u w:val="single"/>
    </w:rPr>
  </w:style>
  <w:style w:type="paragraph" w:styleId="NormalWeb">
    <w:name w:val="Normal (Web)"/>
    <w:basedOn w:val="Normal"/>
    <w:qFormat/>
    <w:rsid w:val="00F774C4"/>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table" w:styleId="Tablaconcuadrcula">
    <w:name w:val="Table Grid"/>
    <w:basedOn w:val="Tablanormal"/>
    <w:uiPriority w:val="59"/>
    <w:rsid w:val="00F774C4"/>
    <w:pPr>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
    <w:name w:val="Párrafo de lista2"/>
    <w:basedOn w:val="Normal"/>
    <w:rsid w:val="00F774C4"/>
    <w:pPr>
      <w:spacing w:after="0" w:line="240" w:lineRule="auto"/>
      <w:ind w:left="708"/>
    </w:pPr>
    <w:rPr>
      <w:rFonts w:ascii="Times New Roman" w:eastAsia="Times New Roman" w:hAnsi="Times New Roman" w:cs="Times New Roman"/>
      <w:kern w:val="0"/>
      <w:sz w:val="24"/>
      <w:szCs w:val="24"/>
      <w:lang w:eastAsia="es-ES"/>
      <w14:ligatures w14:val="none"/>
    </w:rPr>
  </w:style>
  <w:style w:type="paragraph" w:styleId="Encabezado">
    <w:name w:val="header"/>
    <w:basedOn w:val="Normal"/>
    <w:link w:val="EncabezadoCar"/>
    <w:unhideWhenUsed/>
    <w:rsid w:val="00E411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41158"/>
  </w:style>
  <w:style w:type="paragraph" w:styleId="Piedepgina">
    <w:name w:val="footer"/>
    <w:basedOn w:val="Normal"/>
    <w:link w:val="PiedepginaCar"/>
    <w:unhideWhenUsed/>
    <w:rsid w:val="00E411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41158"/>
  </w:style>
  <w:style w:type="paragraph" w:customStyle="1" w:styleId="Textocastellano">
    <w:name w:val="Texto castellano"/>
    <w:basedOn w:val="Normal"/>
    <w:rsid w:val="001B21E7"/>
    <w:pPr>
      <w:spacing w:after="0" w:line="240" w:lineRule="auto"/>
      <w:ind w:left="215"/>
      <w:jc w:val="both"/>
    </w:pPr>
    <w:rPr>
      <w:rFonts w:ascii="Arial" w:eastAsia="Times New Roman" w:hAnsi="Arial" w:cs="Times New Roman"/>
      <w:kern w:val="0"/>
      <w:szCs w:val="20"/>
      <w:lang w:eastAsia="es-ES"/>
      <w14:ligatures w14:val="none"/>
    </w:rPr>
  </w:style>
  <w:style w:type="paragraph" w:styleId="Textoindependiente3">
    <w:name w:val="Body Text 3"/>
    <w:basedOn w:val="Normal"/>
    <w:link w:val="Textoindependiente3Car"/>
    <w:rsid w:val="001B21E7"/>
    <w:pPr>
      <w:spacing w:after="120" w:line="240" w:lineRule="auto"/>
    </w:pPr>
    <w:rPr>
      <w:rFonts w:ascii="Verdana" w:eastAsia="Times New Roman" w:hAnsi="Verdana" w:cs="Times New Roman"/>
      <w:kern w:val="0"/>
      <w:sz w:val="16"/>
      <w:szCs w:val="16"/>
      <w:lang w:eastAsia="es-ES"/>
      <w14:ligatures w14:val="none"/>
    </w:rPr>
  </w:style>
  <w:style w:type="character" w:customStyle="1" w:styleId="Textoindependiente3Car">
    <w:name w:val="Texto independiente 3 Car"/>
    <w:basedOn w:val="Fuentedeprrafopredeter"/>
    <w:link w:val="Textoindependiente3"/>
    <w:rsid w:val="001B21E7"/>
    <w:rPr>
      <w:rFonts w:ascii="Verdana" w:eastAsia="Times New Roman" w:hAnsi="Verdana" w:cs="Times New Roman"/>
      <w:kern w:val="0"/>
      <w:sz w:val="16"/>
      <w:szCs w:val="16"/>
      <w:lang w:eastAsia="es-ES"/>
      <w14:ligatures w14:val="none"/>
    </w:rPr>
  </w:style>
  <w:style w:type="paragraph" w:customStyle="1" w:styleId="Textoeuskera">
    <w:name w:val="Texto euskera"/>
    <w:basedOn w:val="Normal"/>
    <w:rsid w:val="001B21E7"/>
    <w:pPr>
      <w:spacing w:after="0" w:line="240" w:lineRule="auto"/>
      <w:ind w:right="215"/>
      <w:jc w:val="both"/>
    </w:pPr>
    <w:rPr>
      <w:rFonts w:ascii="Arial" w:eastAsia="Times New Roman" w:hAnsi="Arial" w:cs="Times New Roman"/>
      <w:kern w:val="0"/>
      <w:szCs w:val="20"/>
      <w:lang w:eastAsia="es-ES"/>
      <w14:ligatures w14:val="none"/>
    </w:rPr>
  </w:style>
  <w:style w:type="paragraph" w:customStyle="1" w:styleId="Default">
    <w:name w:val="Default"/>
    <w:rsid w:val="001B21E7"/>
    <w:pPr>
      <w:autoSpaceDE w:val="0"/>
      <w:autoSpaceDN w:val="0"/>
      <w:adjustRightInd w:val="0"/>
      <w:spacing w:after="0" w:line="240" w:lineRule="auto"/>
    </w:pPr>
    <w:rPr>
      <w:rFonts w:ascii="Verdana" w:eastAsia="Times New Roman" w:hAnsi="Verdana" w:cs="Verdana"/>
      <w:color w:val="000000"/>
      <w:kern w:val="0"/>
      <w:sz w:val="24"/>
      <w:szCs w:val="24"/>
      <w:lang w:eastAsia="es-ES"/>
      <w14:ligatures w14:val="none"/>
    </w:rPr>
  </w:style>
  <w:style w:type="paragraph" w:styleId="Revisin">
    <w:name w:val="Revision"/>
    <w:hidden/>
    <w:uiPriority w:val="99"/>
    <w:semiHidden/>
    <w:rsid w:val="00661C44"/>
    <w:pPr>
      <w:spacing w:after="0" w:line="240" w:lineRule="auto"/>
    </w:pPr>
  </w:style>
  <w:style w:type="character" w:styleId="Refdecomentario">
    <w:name w:val="annotation reference"/>
    <w:basedOn w:val="Fuentedeprrafopredeter"/>
    <w:uiPriority w:val="99"/>
    <w:semiHidden/>
    <w:unhideWhenUsed/>
    <w:rsid w:val="002343B0"/>
    <w:rPr>
      <w:sz w:val="16"/>
      <w:szCs w:val="16"/>
    </w:rPr>
  </w:style>
  <w:style w:type="paragraph" w:styleId="Textocomentario">
    <w:name w:val="annotation text"/>
    <w:basedOn w:val="Normal"/>
    <w:link w:val="TextocomentarioCar"/>
    <w:uiPriority w:val="99"/>
    <w:unhideWhenUsed/>
    <w:rsid w:val="002343B0"/>
    <w:pPr>
      <w:spacing w:line="240" w:lineRule="auto"/>
    </w:pPr>
    <w:rPr>
      <w:sz w:val="20"/>
      <w:szCs w:val="20"/>
    </w:rPr>
  </w:style>
  <w:style w:type="character" w:customStyle="1" w:styleId="TextocomentarioCar">
    <w:name w:val="Texto comentario Car"/>
    <w:basedOn w:val="Fuentedeprrafopredeter"/>
    <w:link w:val="Textocomentario"/>
    <w:uiPriority w:val="99"/>
    <w:rsid w:val="002343B0"/>
    <w:rPr>
      <w:sz w:val="20"/>
      <w:szCs w:val="20"/>
    </w:rPr>
  </w:style>
  <w:style w:type="paragraph" w:styleId="Asuntodelcomentario">
    <w:name w:val="annotation subject"/>
    <w:basedOn w:val="Textocomentario"/>
    <w:next w:val="Textocomentario"/>
    <w:link w:val="AsuntodelcomentarioCar"/>
    <w:uiPriority w:val="99"/>
    <w:semiHidden/>
    <w:unhideWhenUsed/>
    <w:rsid w:val="002343B0"/>
    <w:rPr>
      <w:b/>
      <w:bCs/>
    </w:rPr>
  </w:style>
  <w:style w:type="character" w:customStyle="1" w:styleId="AsuntodelcomentarioCar">
    <w:name w:val="Asunto del comentario Car"/>
    <w:basedOn w:val="TextocomentarioCar"/>
    <w:link w:val="Asuntodelcomentario"/>
    <w:uiPriority w:val="99"/>
    <w:semiHidden/>
    <w:rsid w:val="002343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8218">
      <w:bodyDiv w:val="1"/>
      <w:marLeft w:val="0"/>
      <w:marRight w:val="0"/>
      <w:marTop w:val="0"/>
      <w:marBottom w:val="0"/>
      <w:divBdr>
        <w:top w:val="none" w:sz="0" w:space="0" w:color="auto"/>
        <w:left w:val="none" w:sz="0" w:space="0" w:color="auto"/>
        <w:bottom w:val="none" w:sz="0" w:space="0" w:color="auto"/>
        <w:right w:val="none" w:sz="0" w:space="0" w:color="auto"/>
      </w:divBdr>
      <w:divsChild>
        <w:div w:id="1824928431">
          <w:marLeft w:val="-225"/>
          <w:marRight w:val="-225"/>
          <w:marTop w:val="0"/>
          <w:marBottom w:val="0"/>
          <w:divBdr>
            <w:top w:val="none" w:sz="0" w:space="0" w:color="auto"/>
            <w:left w:val="none" w:sz="0" w:space="0" w:color="auto"/>
            <w:bottom w:val="none" w:sz="0" w:space="0" w:color="auto"/>
            <w:right w:val="none" w:sz="0" w:space="0" w:color="auto"/>
          </w:divBdr>
          <w:divsChild>
            <w:div w:id="32003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oleObject" Target="embeddings/oleObject3.bin"/><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95B221572040648979A48C1D100711B" ma:contentTypeVersion="5" ma:contentTypeDescription="Crear nuevo documento." ma:contentTypeScope="" ma:versionID="c8e52e7f6bdc02918095957082692cf6">
  <xsd:schema xmlns:xsd="http://www.w3.org/2001/XMLSchema" xmlns:xs="http://www.w3.org/2001/XMLSchema" xmlns:p="http://schemas.microsoft.com/office/2006/metadata/properties" xmlns:ns3="8febc326-4445-47ae-a3d7-736bb58dce85" targetNamespace="http://schemas.microsoft.com/office/2006/metadata/properties" ma:root="true" ma:fieldsID="8a78f6185a6f43b680b62419f1cc053e" ns3:_="">
    <xsd:import namespace="8febc326-4445-47ae-a3d7-736bb58dce85"/>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bc326-4445-47ae-a3d7-736bb58dc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35E2B7-AE84-4CF6-92E4-DD5EB990E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bc326-4445-47ae-a3d7-736bb58dc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2E5D6F-9994-4250-91F6-39806AB41EAD}">
  <ds:schemaRefs>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purl.org/dc/terms/"/>
    <ds:schemaRef ds:uri="8febc326-4445-47ae-a3d7-736bb58dce85"/>
    <ds:schemaRef ds:uri="http://schemas.microsoft.com/office/2006/metadata/properties"/>
  </ds:schemaRefs>
</ds:datastoreItem>
</file>

<file path=customXml/itemProps3.xml><?xml version="1.0" encoding="utf-8"?>
<ds:datastoreItem xmlns:ds="http://schemas.openxmlformats.org/officeDocument/2006/customXml" ds:itemID="{38C0E9A2-97E0-48F3-A341-E672C301E01E}">
  <ds:schemaRefs>
    <ds:schemaRef ds:uri="http://schemas.openxmlformats.org/officeDocument/2006/bibliography"/>
  </ds:schemaRefs>
</ds:datastoreItem>
</file>

<file path=customXml/itemProps4.xml><?xml version="1.0" encoding="utf-8"?>
<ds:datastoreItem xmlns:ds="http://schemas.openxmlformats.org/officeDocument/2006/customXml" ds:itemID="{9DD1A863-D513-4C49-8E8B-C34DB8D0F2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25</Pages>
  <Words>7056</Words>
  <Characters>38811</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Gonzalez</dc:creator>
  <cp:keywords/>
  <dc:description/>
  <cp:lastModifiedBy>Alma Moro Peña</cp:lastModifiedBy>
  <cp:revision>8</cp:revision>
  <dcterms:created xsi:type="dcterms:W3CDTF">2025-03-12T09:21:00Z</dcterms:created>
  <dcterms:modified xsi:type="dcterms:W3CDTF">2025-05-06T13:00:00Z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0x010100B95B221572040648979A48C1D100711B</vt:lpwstr>
  </property>
</Properties>
</file>